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58F" w:rsidRPr="005B058F" w:rsidRDefault="005B058F" w:rsidP="005B058F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058F">
        <w:rPr>
          <w:rFonts w:ascii="Times New Roman" w:hAnsi="Times New Roman" w:cs="Times New Roman"/>
          <w:b/>
          <w:sz w:val="20"/>
          <w:szCs w:val="20"/>
        </w:rPr>
        <w:t>Министерство культуры Ростовской области</w:t>
      </w:r>
    </w:p>
    <w:p w:rsidR="005B058F" w:rsidRPr="005B058F" w:rsidRDefault="005B058F" w:rsidP="005B058F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058F">
        <w:rPr>
          <w:rFonts w:ascii="Times New Roman" w:hAnsi="Times New Roman" w:cs="Times New Roman"/>
          <w:b/>
          <w:sz w:val="20"/>
          <w:szCs w:val="20"/>
        </w:rPr>
        <w:t xml:space="preserve">Отдел культуры Администрации </w:t>
      </w:r>
      <w:proofErr w:type="spellStart"/>
      <w:r w:rsidRPr="005B058F">
        <w:rPr>
          <w:rFonts w:ascii="Times New Roman" w:hAnsi="Times New Roman" w:cs="Times New Roman"/>
          <w:b/>
          <w:sz w:val="20"/>
          <w:szCs w:val="20"/>
        </w:rPr>
        <w:t>Егорлыкского</w:t>
      </w:r>
      <w:proofErr w:type="spellEnd"/>
      <w:r w:rsidRPr="005B058F">
        <w:rPr>
          <w:rFonts w:ascii="Times New Roman" w:hAnsi="Times New Roman" w:cs="Times New Roman"/>
          <w:b/>
          <w:sz w:val="20"/>
          <w:szCs w:val="20"/>
        </w:rPr>
        <w:t xml:space="preserve"> района</w:t>
      </w:r>
    </w:p>
    <w:p w:rsidR="005B058F" w:rsidRPr="005B058F" w:rsidRDefault="005B058F" w:rsidP="005B058F">
      <w:pPr>
        <w:spacing w:after="0" w:line="240" w:lineRule="atLeast"/>
        <w:ind w:left="1080" w:right="-365"/>
        <w:rPr>
          <w:rFonts w:ascii="Times New Roman" w:hAnsi="Times New Roman" w:cs="Times New Roman"/>
          <w:b/>
          <w:sz w:val="20"/>
          <w:szCs w:val="20"/>
        </w:rPr>
      </w:pPr>
      <w:r w:rsidRPr="005B058F">
        <w:rPr>
          <w:rFonts w:ascii="Times New Roman" w:hAnsi="Times New Roman" w:cs="Times New Roman"/>
          <w:b/>
          <w:sz w:val="20"/>
          <w:szCs w:val="20"/>
        </w:rPr>
        <w:t>Муниципальное бюджетное учреждение дополнительного образования</w:t>
      </w:r>
    </w:p>
    <w:p w:rsidR="005B058F" w:rsidRPr="005B058F" w:rsidRDefault="005B058F" w:rsidP="005B058F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058F">
        <w:rPr>
          <w:rFonts w:ascii="Times New Roman" w:hAnsi="Times New Roman" w:cs="Times New Roman"/>
          <w:b/>
          <w:sz w:val="20"/>
          <w:szCs w:val="20"/>
        </w:rPr>
        <w:t>Егорлыкская детская школа искусств</w:t>
      </w:r>
    </w:p>
    <w:p w:rsidR="005B058F" w:rsidRPr="005B058F" w:rsidRDefault="005B058F" w:rsidP="005B058F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5B058F">
        <w:rPr>
          <w:rFonts w:ascii="Times New Roman" w:hAnsi="Times New Roman" w:cs="Times New Roman"/>
          <w:sz w:val="20"/>
          <w:szCs w:val="20"/>
        </w:rPr>
        <w:t>347660 ул. М. Горького, 92 ст. Егорлыкская, Ростовская область     Тел./факс: (8 863 70) 21-2-97, 22-0-73;</w:t>
      </w:r>
    </w:p>
    <w:p w:rsidR="005B058F" w:rsidRPr="005B058F" w:rsidRDefault="005B058F" w:rsidP="005B058F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5B058F">
        <w:rPr>
          <w:rFonts w:ascii="Times New Roman" w:hAnsi="Times New Roman" w:cs="Times New Roman"/>
          <w:sz w:val="20"/>
          <w:szCs w:val="20"/>
          <w:lang w:val="en-US"/>
        </w:rPr>
        <w:t xml:space="preserve">E-mail: moudodedshi@rambler.ru </w:t>
      </w:r>
      <w:r w:rsidRPr="005B058F">
        <w:rPr>
          <w:rFonts w:ascii="Times New Roman" w:hAnsi="Times New Roman" w:cs="Times New Roman"/>
          <w:sz w:val="20"/>
          <w:szCs w:val="20"/>
        </w:rPr>
        <w:t>ОКПО</w:t>
      </w:r>
      <w:r w:rsidRPr="005B058F">
        <w:rPr>
          <w:rFonts w:ascii="Times New Roman" w:hAnsi="Times New Roman" w:cs="Times New Roman"/>
          <w:sz w:val="20"/>
          <w:szCs w:val="20"/>
          <w:lang w:val="en-US"/>
        </w:rPr>
        <w:t xml:space="preserve"> 44863989,</w:t>
      </w:r>
    </w:p>
    <w:p w:rsidR="005B058F" w:rsidRPr="005B058F" w:rsidRDefault="005B058F" w:rsidP="005B058F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5B058F">
        <w:rPr>
          <w:rFonts w:ascii="Times New Roman" w:hAnsi="Times New Roman" w:cs="Times New Roman"/>
          <w:sz w:val="20"/>
          <w:szCs w:val="20"/>
        </w:rPr>
        <w:t>ОГРН 102610087018</w:t>
      </w:r>
      <w:r>
        <w:rPr>
          <w:rFonts w:ascii="Times New Roman" w:hAnsi="Times New Roman" w:cs="Times New Roman"/>
          <w:sz w:val="20"/>
          <w:szCs w:val="20"/>
        </w:rPr>
        <w:t>0,ИНН/КПП  6109010400/610901001</w:t>
      </w:r>
    </w:p>
    <w:p w:rsidR="005B058F" w:rsidRDefault="005B058F" w:rsidP="005B058F">
      <w:pPr>
        <w:jc w:val="center"/>
        <w:rPr>
          <w:rFonts w:eastAsia="Calibri"/>
          <w:b/>
          <w:sz w:val="28"/>
          <w:szCs w:val="28"/>
        </w:rPr>
      </w:pPr>
    </w:p>
    <w:p w:rsidR="005B058F" w:rsidRDefault="005B058F" w:rsidP="005B058F">
      <w:pPr>
        <w:jc w:val="center"/>
        <w:rPr>
          <w:rFonts w:eastAsia="Calibri"/>
          <w:b/>
          <w:sz w:val="28"/>
          <w:szCs w:val="28"/>
        </w:rPr>
      </w:pPr>
    </w:p>
    <w:p w:rsidR="005B058F" w:rsidRDefault="005B058F" w:rsidP="005B058F">
      <w:pPr>
        <w:jc w:val="center"/>
        <w:rPr>
          <w:rFonts w:eastAsia="Calibri"/>
          <w:b/>
          <w:sz w:val="28"/>
          <w:szCs w:val="28"/>
        </w:rPr>
      </w:pPr>
    </w:p>
    <w:p w:rsidR="005B058F" w:rsidRDefault="005B058F" w:rsidP="005B058F">
      <w:pPr>
        <w:jc w:val="center"/>
        <w:rPr>
          <w:rFonts w:eastAsia="Calibri"/>
          <w:b/>
          <w:sz w:val="28"/>
          <w:szCs w:val="28"/>
        </w:rPr>
      </w:pPr>
    </w:p>
    <w:p w:rsidR="005B058F" w:rsidRDefault="005B058F" w:rsidP="005B058F">
      <w:pPr>
        <w:jc w:val="center"/>
        <w:rPr>
          <w:rFonts w:eastAsia="Calibri"/>
          <w:b/>
          <w:sz w:val="28"/>
          <w:szCs w:val="28"/>
        </w:rPr>
      </w:pPr>
    </w:p>
    <w:p w:rsidR="005B058F" w:rsidRDefault="005B058F" w:rsidP="005B058F">
      <w:pPr>
        <w:pStyle w:val="a4"/>
        <w:spacing w:after="0"/>
        <w:ind w:right="12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5B058F">
        <w:rPr>
          <w:b/>
          <w:color w:val="000000"/>
          <w:sz w:val="28"/>
          <w:szCs w:val="28"/>
          <w:shd w:val="clear" w:color="auto" w:fill="FFFFFF"/>
        </w:rPr>
        <w:t>МЕТОДИЧЕСКАЯ РАЗРАБОТКА</w:t>
      </w:r>
    </w:p>
    <w:p w:rsidR="005B058F" w:rsidRDefault="005B058F" w:rsidP="005B058F">
      <w:pPr>
        <w:pStyle w:val="a4"/>
        <w:spacing w:after="0"/>
        <w:ind w:right="1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5B058F" w:rsidRPr="005B058F" w:rsidRDefault="005B058F" w:rsidP="005B058F">
      <w:pPr>
        <w:pStyle w:val="a4"/>
        <w:spacing w:after="0"/>
        <w:ind w:right="1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5B058F" w:rsidRDefault="005B058F" w:rsidP="005B058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B058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ТРЕБОВАНИЯ ТЕХНИЧЕСКОГО ЗАЧЕТА </w:t>
      </w:r>
    </w:p>
    <w:p w:rsidR="005B058F" w:rsidRDefault="005B058F" w:rsidP="005B058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B058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ПО УЧЕБНОМУ ПРЕДМЕТУ </w:t>
      </w:r>
    </w:p>
    <w:p w:rsidR="005B058F" w:rsidRPr="005B058F" w:rsidRDefault="005B058F" w:rsidP="005B058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B058F">
        <w:rPr>
          <w:rFonts w:ascii="Times New Roman" w:hAnsi="Times New Roman" w:cs="Times New Roman"/>
          <w:b/>
          <w:sz w:val="28"/>
          <w:szCs w:val="28"/>
        </w:rPr>
        <w:t>В.01.</w:t>
      </w:r>
      <w:r w:rsidRPr="005B058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«ПОСТАНОВКА ГОЛОСА» </w:t>
      </w:r>
    </w:p>
    <w:p w:rsidR="005B058F" w:rsidRPr="005B058F" w:rsidRDefault="005B058F" w:rsidP="005B058F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5B058F">
        <w:rPr>
          <w:b/>
          <w:color w:val="000000"/>
          <w:sz w:val="28"/>
          <w:szCs w:val="28"/>
          <w:shd w:val="clear" w:color="auto" w:fill="FFFFFF"/>
        </w:rPr>
        <w:t>(</w:t>
      </w:r>
      <w:r w:rsidRPr="005B058F">
        <w:rPr>
          <w:rFonts w:ascii="Times New Roman" w:eastAsia="Calibri" w:hAnsi="Times New Roman" w:cs="Times New Roman"/>
          <w:b/>
          <w:sz w:val="28"/>
          <w:szCs w:val="28"/>
        </w:rPr>
        <w:t xml:space="preserve">ДОПОЛНИТЕЛЬНАЯ ПРЕДПРОФЕССИОНАЛЬНАЯ ОБЩЕОБРАЗОВАТЕЛЬНАЯ ПРОГРАММА В ОБЛАСТИ </w:t>
      </w:r>
      <w:proofErr w:type="gramEnd"/>
    </w:p>
    <w:p w:rsidR="005B058F" w:rsidRPr="005B058F" w:rsidRDefault="005B058F" w:rsidP="005B058F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B058F">
        <w:rPr>
          <w:rFonts w:ascii="Times New Roman" w:eastAsia="Calibri" w:hAnsi="Times New Roman" w:cs="Times New Roman"/>
          <w:b/>
          <w:sz w:val="28"/>
          <w:szCs w:val="28"/>
        </w:rPr>
        <w:t xml:space="preserve">МУЗЫКАЛЬНОГО ИСКУССТВА </w:t>
      </w:r>
    </w:p>
    <w:p w:rsidR="005B058F" w:rsidRPr="005B058F" w:rsidRDefault="005B058F" w:rsidP="005B058F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5B058F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5B058F">
        <w:rPr>
          <w:rFonts w:ascii="Times New Roman" w:hAnsi="Times New Roman" w:cs="Times New Roman"/>
          <w:b/>
          <w:sz w:val="28"/>
          <w:szCs w:val="28"/>
        </w:rPr>
        <w:t>ХОРОВОЕ ПЕНИЕ</w:t>
      </w:r>
      <w:r w:rsidRPr="005B058F">
        <w:rPr>
          <w:rFonts w:ascii="Times New Roman" w:eastAsia="Calibri" w:hAnsi="Times New Roman" w:cs="Times New Roman"/>
          <w:b/>
          <w:sz w:val="28"/>
          <w:szCs w:val="28"/>
        </w:rPr>
        <w:t>»)</w:t>
      </w:r>
      <w:proofErr w:type="gramEnd"/>
    </w:p>
    <w:p w:rsidR="005B058F" w:rsidRDefault="005B058F" w:rsidP="005B058F">
      <w:pPr>
        <w:pStyle w:val="a4"/>
        <w:spacing w:after="0"/>
        <w:ind w:right="120"/>
        <w:jc w:val="right"/>
        <w:rPr>
          <w:color w:val="000000"/>
          <w:sz w:val="28"/>
          <w:szCs w:val="28"/>
          <w:shd w:val="clear" w:color="auto" w:fill="FFFFFF"/>
        </w:rPr>
      </w:pPr>
    </w:p>
    <w:p w:rsidR="005B058F" w:rsidRDefault="005B058F" w:rsidP="005B058F">
      <w:pPr>
        <w:pStyle w:val="a4"/>
        <w:spacing w:after="0"/>
        <w:ind w:right="120"/>
        <w:jc w:val="right"/>
        <w:rPr>
          <w:color w:val="000000"/>
          <w:sz w:val="28"/>
          <w:szCs w:val="28"/>
          <w:shd w:val="clear" w:color="auto" w:fill="FFFFFF"/>
        </w:rPr>
      </w:pPr>
    </w:p>
    <w:p w:rsidR="005B058F" w:rsidRPr="005B058F" w:rsidRDefault="005B058F" w:rsidP="005B058F">
      <w:pPr>
        <w:pStyle w:val="a4"/>
        <w:spacing w:after="0"/>
        <w:ind w:right="120"/>
        <w:jc w:val="right"/>
        <w:rPr>
          <w:color w:val="000000"/>
          <w:sz w:val="28"/>
          <w:szCs w:val="28"/>
          <w:shd w:val="clear" w:color="auto" w:fill="FFFFFF"/>
        </w:rPr>
      </w:pPr>
      <w:r w:rsidRPr="005B058F">
        <w:rPr>
          <w:color w:val="000000"/>
          <w:sz w:val="28"/>
          <w:szCs w:val="28"/>
          <w:shd w:val="clear" w:color="auto" w:fill="FFFFFF"/>
        </w:rPr>
        <w:t>Составитель:</w:t>
      </w:r>
    </w:p>
    <w:p w:rsidR="005B058F" w:rsidRPr="005B058F" w:rsidRDefault="005B058F" w:rsidP="005B058F">
      <w:pPr>
        <w:pStyle w:val="a4"/>
        <w:spacing w:after="0"/>
        <w:ind w:right="120"/>
        <w:jc w:val="right"/>
        <w:rPr>
          <w:color w:val="000000"/>
          <w:sz w:val="28"/>
          <w:szCs w:val="28"/>
          <w:shd w:val="clear" w:color="auto" w:fill="FFFFFF"/>
        </w:rPr>
      </w:pPr>
      <w:r w:rsidRPr="005B058F">
        <w:rPr>
          <w:color w:val="000000"/>
          <w:sz w:val="28"/>
          <w:szCs w:val="28"/>
          <w:shd w:val="clear" w:color="auto" w:fill="FFFFFF"/>
        </w:rPr>
        <w:t xml:space="preserve">преподаватель МБУДО ЕДШИ </w:t>
      </w:r>
    </w:p>
    <w:p w:rsidR="005B058F" w:rsidRPr="005B058F" w:rsidRDefault="005B058F" w:rsidP="005B058F">
      <w:pPr>
        <w:pStyle w:val="a4"/>
        <w:spacing w:after="0"/>
        <w:ind w:right="120"/>
        <w:jc w:val="right"/>
        <w:rPr>
          <w:color w:val="000000"/>
          <w:sz w:val="28"/>
          <w:szCs w:val="28"/>
          <w:shd w:val="clear" w:color="auto" w:fill="FFFFFF"/>
        </w:rPr>
      </w:pPr>
      <w:r w:rsidRPr="005B058F">
        <w:rPr>
          <w:b/>
          <w:color w:val="000000"/>
          <w:sz w:val="28"/>
          <w:szCs w:val="28"/>
          <w:shd w:val="clear" w:color="auto" w:fill="FFFFFF"/>
        </w:rPr>
        <w:t>Попова Марина Александровна</w:t>
      </w:r>
    </w:p>
    <w:p w:rsidR="005B058F" w:rsidRPr="005B058F" w:rsidRDefault="005B058F" w:rsidP="005B058F">
      <w:pPr>
        <w:pStyle w:val="a4"/>
        <w:spacing w:after="0" w:line="360" w:lineRule="auto"/>
        <w:ind w:right="120"/>
        <w:jc w:val="center"/>
        <w:rPr>
          <w:rFonts w:eastAsia="Calibri"/>
        </w:rPr>
      </w:pPr>
    </w:p>
    <w:p w:rsidR="005B058F" w:rsidRPr="005B058F" w:rsidRDefault="005B058F" w:rsidP="005B058F">
      <w:pPr>
        <w:pStyle w:val="a4"/>
        <w:spacing w:after="0" w:line="360" w:lineRule="auto"/>
        <w:ind w:right="120"/>
        <w:jc w:val="center"/>
        <w:rPr>
          <w:rFonts w:eastAsia="Calibri"/>
        </w:rPr>
      </w:pPr>
    </w:p>
    <w:p w:rsidR="005B058F" w:rsidRPr="005B058F" w:rsidRDefault="005B058F" w:rsidP="005B058F">
      <w:pPr>
        <w:pStyle w:val="a4"/>
        <w:spacing w:after="0" w:line="360" w:lineRule="auto"/>
        <w:ind w:right="120"/>
        <w:jc w:val="center"/>
        <w:rPr>
          <w:rFonts w:eastAsia="Calibri"/>
        </w:rPr>
      </w:pPr>
    </w:p>
    <w:p w:rsidR="005B058F" w:rsidRPr="005B058F" w:rsidRDefault="005B058F" w:rsidP="005B058F">
      <w:pPr>
        <w:pStyle w:val="a4"/>
        <w:spacing w:after="0" w:line="360" w:lineRule="auto"/>
        <w:ind w:right="120"/>
        <w:jc w:val="center"/>
        <w:rPr>
          <w:rFonts w:eastAsia="Calibri"/>
        </w:rPr>
      </w:pPr>
    </w:p>
    <w:p w:rsidR="005B058F" w:rsidRPr="005B058F" w:rsidRDefault="005B058F" w:rsidP="005B058F">
      <w:pPr>
        <w:pStyle w:val="a4"/>
        <w:spacing w:after="0"/>
        <w:ind w:right="120"/>
        <w:rPr>
          <w:rFonts w:eastAsia="Calibri"/>
        </w:rPr>
      </w:pPr>
    </w:p>
    <w:p w:rsidR="005B058F" w:rsidRDefault="005B058F" w:rsidP="005B058F">
      <w:pPr>
        <w:pStyle w:val="a4"/>
        <w:spacing w:after="0"/>
        <w:ind w:right="120"/>
        <w:rPr>
          <w:rFonts w:eastAsia="Calibri"/>
        </w:rPr>
      </w:pPr>
    </w:p>
    <w:p w:rsidR="005B058F" w:rsidRPr="005B058F" w:rsidRDefault="005B058F" w:rsidP="005B058F">
      <w:pPr>
        <w:pStyle w:val="a4"/>
        <w:spacing w:after="0"/>
        <w:ind w:right="120"/>
        <w:rPr>
          <w:rFonts w:eastAsia="Calibri"/>
        </w:rPr>
      </w:pPr>
    </w:p>
    <w:p w:rsidR="005B058F" w:rsidRDefault="005B058F" w:rsidP="005B058F">
      <w:pPr>
        <w:pStyle w:val="a4"/>
        <w:spacing w:after="0"/>
        <w:ind w:right="120"/>
        <w:rPr>
          <w:rFonts w:eastAsia="Calibri"/>
        </w:rPr>
      </w:pPr>
    </w:p>
    <w:p w:rsidR="005B058F" w:rsidRDefault="005B058F" w:rsidP="005B058F">
      <w:pPr>
        <w:pStyle w:val="a4"/>
        <w:spacing w:after="0"/>
        <w:ind w:right="120"/>
        <w:rPr>
          <w:rFonts w:eastAsia="Calibri"/>
        </w:rPr>
      </w:pPr>
    </w:p>
    <w:p w:rsidR="005B058F" w:rsidRDefault="005B058F" w:rsidP="005B058F">
      <w:pPr>
        <w:pStyle w:val="a4"/>
        <w:spacing w:after="0"/>
        <w:ind w:right="120"/>
        <w:rPr>
          <w:rFonts w:eastAsia="Calibri"/>
        </w:rPr>
      </w:pPr>
    </w:p>
    <w:p w:rsidR="005B058F" w:rsidRPr="005B058F" w:rsidRDefault="005B058F" w:rsidP="005B058F">
      <w:pPr>
        <w:pStyle w:val="a4"/>
        <w:spacing w:after="0"/>
        <w:ind w:right="120"/>
        <w:rPr>
          <w:rFonts w:eastAsia="Calibri"/>
        </w:rPr>
      </w:pPr>
    </w:p>
    <w:p w:rsidR="005B058F" w:rsidRDefault="005B058F" w:rsidP="005B058F">
      <w:pPr>
        <w:pStyle w:val="a4"/>
        <w:spacing w:after="0"/>
        <w:ind w:right="120"/>
        <w:rPr>
          <w:rFonts w:eastAsia="Calibri"/>
        </w:rPr>
      </w:pPr>
    </w:p>
    <w:p w:rsidR="00FF3A90" w:rsidRPr="005B058F" w:rsidRDefault="00FF3A90" w:rsidP="005B058F">
      <w:pPr>
        <w:pStyle w:val="a4"/>
        <w:spacing w:after="0"/>
        <w:ind w:right="120"/>
        <w:rPr>
          <w:rFonts w:eastAsia="Calibri"/>
        </w:rPr>
      </w:pPr>
    </w:p>
    <w:p w:rsidR="005B058F" w:rsidRPr="005B058F" w:rsidRDefault="005B058F" w:rsidP="005B058F">
      <w:pPr>
        <w:pStyle w:val="a4"/>
        <w:spacing w:after="0"/>
        <w:ind w:right="120"/>
        <w:rPr>
          <w:rFonts w:eastAsia="Calibri"/>
        </w:rPr>
      </w:pPr>
    </w:p>
    <w:p w:rsidR="005B058F" w:rsidRPr="005B058F" w:rsidRDefault="005B058F" w:rsidP="005B058F">
      <w:pPr>
        <w:pStyle w:val="a4"/>
        <w:spacing w:after="0"/>
        <w:ind w:right="120"/>
        <w:rPr>
          <w:rFonts w:eastAsia="Calibri"/>
        </w:rPr>
      </w:pPr>
    </w:p>
    <w:p w:rsidR="005B058F" w:rsidRPr="00FF3A90" w:rsidRDefault="005B058F" w:rsidP="00FF3A90">
      <w:pPr>
        <w:pStyle w:val="a4"/>
        <w:spacing w:after="0" w:line="360" w:lineRule="auto"/>
        <w:ind w:right="120"/>
        <w:jc w:val="center"/>
        <w:rPr>
          <w:rFonts w:eastAsia="Calibri"/>
          <w:b/>
          <w:color w:val="000000"/>
          <w:sz w:val="28"/>
          <w:szCs w:val="28"/>
          <w:shd w:val="clear" w:color="auto" w:fill="FFFFFF"/>
        </w:rPr>
      </w:pPr>
      <w:r w:rsidRPr="005B058F">
        <w:rPr>
          <w:rStyle w:val="1"/>
          <w:rFonts w:ascii="Times New Roman" w:eastAsia="Calibri" w:hAnsi="Times New Roman" w:cs="Times New Roman"/>
          <w:b/>
          <w:color w:val="000000"/>
          <w:sz w:val="28"/>
          <w:szCs w:val="28"/>
        </w:rPr>
        <w:t>Ст. Егорлыкская 2025</w:t>
      </w:r>
    </w:p>
    <w:p w:rsidR="00945E83" w:rsidRDefault="00945E83" w:rsidP="00945E8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E83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r w:rsidR="005B058F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</w:t>
      </w:r>
      <w:r w:rsidR="00FF3A90">
        <w:rPr>
          <w:rFonts w:ascii="Times New Roman" w:hAnsi="Times New Roman" w:cs="Times New Roman"/>
          <w:b/>
          <w:sz w:val="28"/>
          <w:szCs w:val="28"/>
        </w:rPr>
        <w:t>..</w:t>
      </w:r>
      <w:r w:rsidR="005B058F">
        <w:rPr>
          <w:rFonts w:ascii="Times New Roman" w:hAnsi="Times New Roman" w:cs="Times New Roman"/>
          <w:b/>
          <w:sz w:val="28"/>
          <w:szCs w:val="28"/>
        </w:rPr>
        <w:t>3</w:t>
      </w:r>
    </w:p>
    <w:p w:rsidR="00945E83" w:rsidRPr="00945E83" w:rsidRDefault="00945E83" w:rsidP="00945E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E83">
        <w:rPr>
          <w:rFonts w:ascii="Times New Roman" w:hAnsi="Times New Roman" w:cs="Times New Roman"/>
          <w:b/>
          <w:sz w:val="28"/>
          <w:szCs w:val="28"/>
        </w:rPr>
        <w:t>Требования для технических зачётов</w:t>
      </w:r>
      <w:r w:rsidR="005B058F">
        <w:rPr>
          <w:rFonts w:ascii="Times New Roman" w:hAnsi="Times New Roman" w:cs="Times New Roman"/>
          <w:b/>
          <w:sz w:val="28"/>
          <w:szCs w:val="28"/>
        </w:rPr>
        <w:t>………………………………………</w:t>
      </w:r>
      <w:r w:rsidR="006D5333">
        <w:rPr>
          <w:rFonts w:ascii="Times New Roman" w:hAnsi="Times New Roman" w:cs="Times New Roman"/>
          <w:b/>
          <w:sz w:val="28"/>
          <w:szCs w:val="28"/>
        </w:rPr>
        <w:t>…</w:t>
      </w:r>
      <w:r w:rsidR="00FF3A90">
        <w:rPr>
          <w:rFonts w:ascii="Times New Roman" w:hAnsi="Times New Roman" w:cs="Times New Roman"/>
          <w:b/>
          <w:sz w:val="28"/>
          <w:szCs w:val="28"/>
        </w:rPr>
        <w:t>3</w:t>
      </w:r>
    </w:p>
    <w:p w:rsidR="00FF3A90" w:rsidRDefault="00FF3A90" w:rsidP="00945E83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2625">
        <w:rPr>
          <w:rFonts w:ascii="Times New Roman" w:hAnsi="Times New Roman" w:cs="Times New Roman"/>
          <w:b/>
          <w:sz w:val="28"/>
          <w:szCs w:val="28"/>
        </w:rPr>
        <w:t>2</w:t>
      </w:r>
      <w:r w:rsidRPr="0014396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класс.</w:t>
      </w:r>
      <w:r w:rsidRPr="00E42625">
        <w:rPr>
          <w:rFonts w:ascii="Times New Roman" w:hAnsi="Times New Roman" w:cs="Times New Roman"/>
          <w:b/>
          <w:sz w:val="28"/>
          <w:szCs w:val="28"/>
        </w:rPr>
        <w:t xml:space="preserve"> Термины, понятия</w:t>
      </w:r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…………………………………………………….4</w:t>
      </w:r>
    </w:p>
    <w:p w:rsidR="00FF3A90" w:rsidRDefault="00FF3A90" w:rsidP="00945E83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6D533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6D533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42625">
        <w:rPr>
          <w:rFonts w:ascii="Times New Roman" w:hAnsi="Times New Roman" w:cs="Times New Roman"/>
          <w:b/>
          <w:sz w:val="28"/>
          <w:szCs w:val="28"/>
        </w:rPr>
        <w:t xml:space="preserve"> классы. Термины, понятия</w:t>
      </w:r>
      <w:r w:rsidRPr="00945E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5333">
        <w:rPr>
          <w:rFonts w:ascii="Times New Roman" w:hAnsi="Times New Roman" w:cs="Times New Roman"/>
          <w:b/>
          <w:sz w:val="28"/>
          <w:szCs w:val="28"/>
        </w:rPr>
        <w:t>……………………………………………...</w:t>
      </w:r>
      <w:r>
        <w:rPr>
          <w:rFonts w:ascii="Times New Roman" w:hAnsi="Times New Roman" w:cs="Times New Roman"/>
          <w:b/>
          <w:sz w:val="28"/>
          <w:szCs w:val="28"/>
        </w:rPr>
        <w:t>.5</w:t>
      </w:r>
    </w:p>
    <w:p w:rsidR="00FF3A90" w:rsidRDefault="00FF3A90" w:rsidP="00945E83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2FBC">
        <w:rPr>
          <w:rFonts w:ascii="Times New Roman" w:hAnsi="Times New Roman" w:cs="Times New Roman"/>
          <w:b/>
          <w:sz w:val="28"/>
          <w:szCs w:val="28"/>
        </w:rPr>
        <w:t>5 – 7 классы. Термины, понятия</w:t>
      </w:r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………………………………………………7</w:t>
      </w:r>
    </w:p>
    <w:p w:rsidR="00945E83" w:rsidRPr="00945E83" w:rsidRDefault="00945E83" w:rsidP="00945E83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45E83">
        <w:rPr>
          <w:rFonts w:ascii="Times New Roman" w:hAnsi="Times New Roman" w:cs="Times New Roman"/>
          <w:b/>
          <w:sz w:val="28"/>
          <w:szCs w:val="28"/>
        </w:rPr>
        <w:t>Примерный репертуар</w:t>
      </w:r>
      <w:r w:rsidR="005B058F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</w:t>
      </w:r>
      <w:r w:rsidR="00FF3A90">
        <w:rPr>
          <w:rFonts w:ascii="Times New Roman" w:hAnsi="Times New Roman" w:cs="Times New Roman"/>
          <w:b/>
          <w:sz w:val="28"/>
          <w:szCs w:val="28"/>
        </w:rPr>
        <w:t>.9</w:t>
      </w:r>
    </w:p>
    <w:p w:rsidR="00945E83" w:rsidRDefault="002922D7" w:rsidP="00945E83">
      <w:pPr>
        <w:tabs>
          <w:tab w:val="left" w:pos="9540"/>
        </w:tabs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Скороговорки…………………………………………………………………...</w:t>
      </w:r>
      <w:r w:rsidR="009229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527B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945E83" w:rsidRPr="008038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Требования к уровню подготовки </w:t>
      </w:r>
      <w:proofErr w:type="gramStart"/>
      <w:r w:rsidR="00945E83" w:rsidRPr="008038A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обучающихся</w:t>
      </w:r>
      <w:proofErr w:type="gramEnd"/>
      <w:r w:rsidR="005B058F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…………………………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..13</w:t>
      </w:r>
    </w:p>
    <w:p w:rsidR="002922D7" w:rsidRPr="00527B3D" w:rsidRDefault="00527B3D" w:rsidP="00527B3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i/>
          <w:spacing w:val="-9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9"/>
          <w:sz w:val="28"/>
          <w:szCs w:val="28"/>
        </w:rPr>
        <w:t xml:space="preserve">   </w:t>
      </w:r>
      <w:r w:rsidRPr="00527B3D">
        <w:rPr>
          <w:rFonts w:ascii="Times New Roman" w:hAnsi="Times New Roman" w:cs="Times New Roman"/>
          <w:b/>
          <w:spacing w:val="-9"/>
          <w:sz w:val="28"/>
          <w:szCs w:val="28"/>
        </w:rPr>
        <w:t>Список рекомендуемой методической литературы</w:t>
      </w:r>
      <w:r>
        <w:rPr>
          <w:rFonts w:ascii="Times New Roman" w:hAnsi="Times New Roman" w:cs="Times New Roman"/>
          <w:b/>
          <w:i/>
          <w:spacing w:val="-9"/>
          <w:sz w:val="28"/>
          <w:szCs w:val="28"/>
        </w:rPr>
        <w:t>……………………….</w:t>
      </w:r>
      <w:r w:rsidR="002922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.15</w:t>
      </w:r>
    </w:p>
    <w:p w:rsidR="00945E83" w:rsidRDefault="00945E83" w:rsidP="00945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945E8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Default="00945E83" w:rsidP="00945E8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45E83" w:rsidRPr="00945E83" w:rsidRDefault="00945E83" w:rsidP="00FF3A90">
      <w:pPr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45E83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945E83" w:rsidRDefault="00945E83" w:rsidP="00DA50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C40" w:rsidRPr="00DA5002" w:rsidRDefault="00922C40" w:rsidP="00DA5002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5002">
        <w:rPr>
          <w:rFonts w:ascii="Times New Roman" w:hAnsi="Times New Roman" w:cs="Times New Roman"/>
          <w:sz w:val="28"/>
          <w:szCs w:val="28"/>
        </w:rPr>
        <w:t>Результатом освоения учебного предмета</w:t>
      </w:r>
      <w:r w:rsidRPr="00922C40">
        <w:rPr>
          <w:rFonts w:ascii="Times New Roman" w:hAnsi="Times New Roman" w:cs="Times New Roman"/>
          <w:sz w:val="28"/>
          <w:szCs w:val="28"/>
        </w:rPr>
        <w:t xml:space="preserve"> «Постановка голоса»</w:t>
      </w:r>
      <w:r>
        <w:rPr>
          <w:rFonts w:ascii="Times New Roman" w:hAnsi="Times New Roman" w:cs="Times New Roman"/>
          <w:sz w:val="28"/>
          <w:szCs w:val="28"/>
        </w:rPr>
        <w:t xml:space="preserve">, входящего в вариативную часть дополнительной </w:t>
      </w:r>
      <w:r w:rsidRPr="00922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предпрофессиональной общеобразовательной программы</w:t>
      </w:r>
      <w:r w:rsidR="00DA5002">
        <w:rPr>
          <w:rFonts w:ascii="Times New Roman" w:eastAsia="Calibri" w:hAnsi="Times New Roman" w:cs="Times New Roman"/>
          <w:sz w:val="28"/>
          <w:szCs w:val="28"/>
        </w:rPr>
        <w:t xml:space="preserve"> в области </w:t>
      </w:r>
      <w:r w:rsidRPr="00922C40">
        <w:rPr>
          <w:rFonts w:ascii="Times New Roman" w:eastAsia="Calibri" w:hAnsi="Times New Roman" w:cs="Times New Roman"/>
          <w:sz w:val="28"/>
          <w:szCs w:val="28"/>
        </w:rPr>
        <w:t>музыкального искусства «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22C40">
        <w:rPr>
          <w:rFonts w:ascii="Times New Roman" w:hAnsi="Times New Roman" w:cs="Times New Roman"/>
          <w:sz w:val="28"/>
          <w:szCs w:val="28"/>
        </w:rPr>
        <w:t>оровое пение</w:t>
      </w:r>
      <w:r w:rsidRPr="00922C40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DA50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2C40">
        <w:rPr>
          <w:rFonts w:ascii="Times New Roman" w:hAnsi="Times New Roman" w:cs="Times New Roman"/>
          <w:sz w:val="28"/>
          <w:szCs w:val="28"/>
        </w:rPr>
        <w:t xml:space="preserve">является приобретение обучающимися </w:t>
      </w:r>
      <w:r w:rsidR="00DA5002">
        <w:rPr>
          <w:rFonts w:ascii="Times New Roman" w:hAnsi="Times New Roman" w:cs="Times New Roman"/>
          <w:sz w:val="28"/>
          <w:szCs w:val="28"/>
        </w:rPr>
        <w:t>определенных знаний, умений и навыков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C40" w:rsidRPr="00E76F24" w:rsidRDefault="00922C40" w:rsidP="00922C40">
      <w:pPr>
        <w:pStyle w:val="a4"/>
        <w:spacing w:after="0" w:line="240" w:lineRule="atLeast"/>
        <w:ind w:firstLine="709"/>
        <w:jc w:val="both"/>
        <w:rPr>
          <w:sz w:val="28"/>
          <w:szCs w:val="28"/>
        </w:rPr>
      </w:pPr>
      <w:r w:rsidRPr="00E76F24">
        <w:rPr>
          <w:sz w:val="28"/>
          <w:szCs w:val="28"/>
        </w:rPr>
        <w:t>Основными видами контроля успеваемости по предмету «</w:t>
      </w:r>
      <w:r>
        <w:rPr>
          <w:sz w:val="28"/>
          <w:szCs w:val="28"/>
        </w:rPr>
        <w:t>Постановка голоса</w:t>
      </w:r>
      <w:r w:rsidRPr="00E76F24">
        <w:rPr>
          <w:sz w:val="28"/>
          <w:szCs w:val="28"/>
        </w:rPr>
        <w:t>» являются:</w:t>
      </w:r>
    </w:p>
    <w:p w:rsidR="00922C40" w:rsidRPr="00E76F24" w:rsidRDefault="00922C40" w:rsidP="00922C40">
      <w:pPr>
        <w:pStyle w:val="aa"/>
        <w:numPr>
          <w:ilvl w:val="0"/>
          <w:numId w:val="1"/>
        </w:numPr>
        <w:tabs>
          <w:tab w:val="left" w:pos="1214"/>
        </w:tabs>
        <w:adjustRightInd/>
        <w:spacing w:line="240" w:lineRule="atLeast"/>
        <w:ind w:left="0" w:firstLine="709"/>
        <w:contextualSpacing w:val="0"/>
        <w:jc w:val="both"/>
        <w:rPr>
          <w:sz w:val="28"/>
          <w:szCs w:val="28"/>
        </w:rPr>
      </w:pPr>
      <w:r w:rsidRPr="00E76F24">
        <w:rPr>
          <w:sz w:val="28"/>
          <w:szCs w:val="28"/>
        </w:rPr>
        <w:t>текущий контроль успеваемости</w:t>
      </w:r>
      <w:r w:rsidRPr="00E76F24">
        <w:rPr>
          <w:spacing w:val="5"/>
          <w:sz w:val="28"/>
          <w:szCs w:val="28"/>
        </w:rPr>
        <w:t xml:space="preserve"> </w:t>
      </w:r>
      <w:r w:rsidRPr="00E76F24">
        <w:rPr>
          <w:sz w:val="28"/>
          <w:szCs w:val="28"/>
        </w:rPr>
        <w:t>учащихся,</w:t>
      </w:r>
    </w:p>
    <w:p w:rsidR="00922C40" w:rsidRDefault="00922C40" w:rsidP="00922C40">
      <w:pPr>
        <w:pStyle w:val="aa"/>
        <w:numPr>
          <w:ilvl w:val="0"/>
          <w:numId w:val="1"/>
        </w:numPr>
        <w:tabs>
          <w:tab w:val="left" w:pos="1214"/>
        </w:tabs>
        <w:adjustRightInd/>
        <w:spacing w:line="240" w:lineRule="atLeast"/>
        <w:ind w:left="0" w:firstLine="709"/>
        <w:contextualSpacing w:val="0"/>
        <w:jc w:val="both"/>
        <w:rPr>
          <w:sz w:val="28"/>
          <w:szCs w:val="28"/>
        </w:rPr>
      </w:pPr>
      <w:r w:rsidRPr="00E76F24">
        <w:rPr>
          <w:sz w:val="28"/>
          <w:szCs w:val="28"/>
        </w:rPr>
        <w:t>промежуточная</w:t>
      </w:r>
      <w:r w:rsidRPr="00E76F24">
        <w:rPr>
          <w:spacing w:val="-4"/>
          <w:sz w:val="28"/>
          <w:szCs w:val="28"/>
        </w:rPr>
        <w:t xml:space="preserve"> </w:t>
      </w:r>
      <w:r w:rsidRPr="00E76F24">
        <w:rPr>
          <w:sz w:val="28"/>
          <w:szCs w:val="28"/>
        </w:rPr>
        <w:t>аттестация.</w:t>
      </w:r>
    </w:p>
    <w:p w:rsidR="00922C40" w:rsidRPr="007377DB" w:rsidRDefault="00922C40" w:rsidP="00922C40">
      <w:pPr>
        <w:pStyle w:val="aa"/>
        <w:tabs>
          <w:tab w:val="left" w:pos="1214"/>
        </w:tabs>
        <w:adjustRightInd/>
        <w:spacing w:line="240" w:lineRule="atLeast"/>
        <w:ind w:left="0" w:firstLine="709"/>
        <w:contextualSpacing w:val="0"/>
        <w:jc w:val="both"/>
        <w:rPr>
          <w:sz w:val="28"/>
          <w:szCs w:val="28"/>
        </w:rPr>
      </w:pPr>
      <w:r w:rsidRPr="007377DB">
        <w:rPr>
          <w:sz w:val="28"/>
          <w:szCs w:val="28"/>
        </w:rPr>
        <w:t>Успеваемость учащихся учитывается на различных выступлениях</w:t>
      </w:r>
      <w:r>
        <w:rPr>
          <w:sz w:val="28"/>
          <w:szCs w:val="28"/>
        </w:rPr>
        <w:t>. Одним из таких выступлений является технический зачет.</w:t>
      </w:r>
    </w:p>
    <w:p w:rsidR="00922C40" w:rsidRPr="00922C40" w:rsidRDefault="00922C40" w:rsidP="00922C40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C40">
        <w:rPr>
          <w:rFonts w:ascii="Times New Roman" w:hAnsi="Times New Roman" w:cs="Times New Roman"/>
          <w:sz w:val="28"/>
          <w:szCs w:val="28"/>
        </w:rPr>
        <w:t>Технический зачет проводится 1 раз в год в 3-ей четверти</w:t>
      </w:r>
      <w:r w:rsidR="00DA5002">
        <w:rPr>
          <w:rFonts w:ascii="Times New Roman" w:hAnsi="Times New Roman" w:cs="Times New Roman"/>
          <w:sz w:val="28"/>
          <w:szCs w:val="28"/>
        </w:rPr>
        <w:t xml:space="preserve"> на протяжении всех лет обучения, кроме выпускного класса. </w:t>
      </w:r>
      <w:r w:rsidRPr="00922C40">
        <w:rPr>
          <w:rFonts w:ascii="Times New Roman" w:hAnsi="Times New Roman" w:cs="Times New Roman"/>
          <w:sz w:val="28"/>
          <w:szCs w:val="28"/>
        </w:rPr>
        <w:t>Технический зачет проводится с оценками, которые ставятся за каждый вид зачета с выведением общей оценки.</w:t>
      </w:r>
    </w:p>
    <w:p w:rsidR="00E05543" w:rsidRPr="00E05543" w:rsidRDefault="00E05543" w:rsidP="001061F0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05543">
        <w:rPr>
          <w:rFonts w:ascii="Times New Roman" w:hAnsi="Times New Roman" w:cs="Times New Roman"/>
          <w:b/>
          <w:i/>
          <w:sz w:val="28"/>
          <w:szCs w:val="28"/>
        </w:rPr>
        <w:t>Требования для технических зачётов</w:t>
      </w:r>
    </w:p>
    <w:p w:rsidR="00E05543" w:rsidRPr="00E05543" w:rsidRDefault="00E05543" w:rsidP="001061F0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54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5543"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r w:rsidRPr="00E05543">
        <w:rPr>
          <w:rFonts w:ascii="Times New Roman" w:hAnsi="Times New Roman" w:cs="Times New Roman"/>
          <w:sz w:val="28"/>
          <w:szCs w:val="28"/>
        </w:rPr>
        <w:t>на зачет выносятся:</w:t>
      </w:r>
    </w:p>
    <w:p w:rsidR="00E05543" w:rsidRPr="00E05543" w:rsidRDefault="00E05543" w:rsidP="001061F0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softHyphen/>
        <w:t>– вокализ с названием нот и две скороговорки.</w:t>
      </w:r>
    </w:p>
    <w:p w:rsidR="00E05543" w:rsidRPr="00E05543" w:rsidRDefault="00E05543" w:rsidP="001061F0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543">
        <w:rPr>
          <w:rFonts w:ascii="Times New Roman" w:hAnsi="Times New Roman" w:cs="Times New Roman"/>
          <w:b/>
          <w:sz w:val="28"/>
          <w:szCs w:val="28"/>
        </w:rPr>
        <w:t xml:space="preserve">2 классы </w:t>
      </w:r>
      <w:r w:rsidRPr="00E05543">
        <w:rPr>
          <w:rFonts w:ascii="Times New Roman" w:hAnsi="Times New Roman" w:cs="Times New Roman"/>
          <w:sz w:val="28"/>
          <w:szCs w:val="28"/>
        </w:rPr>
        <w:t>на зачет выносятся:</w:t>
      </w:r>
    </w:p>
    <w:p w:rsidR="00E05543" w:rsidRPr="00E05543" w:rsidRDefault="00E05543" w:rsidP="001061F0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softHyphen/>
        <w:t>– интонирование Т53(настройка) и мажорной гаммы с 1-2 ключевыми знаками (</w:t>
      </w:r>
      <w:proofErr w:type="gramStart"/>
      <w:r w:rsidRPr="00E05543">
        <w:rPr>
          <w:rFonts w:ascii="Times New Roman" w:hAnsi="Times New Roman" w:cs="Times New Roman"/>
          <w:sz w:val="28"/>
          <w:szCs w:val="28"/>
        </w:rPr>
        <w:t>пение</w:t>
      </w:r>
      <w:proofErr w:type="gramEnd"/>
      <w:r w:rsidRPr="00E05543">
        <w:rPr>
          <w:rFonts w:ascii="Times New Roman" w:hAnsi="Times New Roman" w:cs="Times New Roman"/>
          <w:sz w:val="28"/>
          <w:szCs w:val="28"/>
        </w:rPr>
        <w:t xml:space="preserve"> а капелла)</w:t>
      </w:r>
    </w:p>
    <w:p w:rsidR="00E05543" w:rsidRPr="00E05543" w:rsidRDefault="00E05543" w:rsidP="001061F0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 xml:space="preserve">– вокализ с названием нот </w:t>
      </w:r>
    </w:p>
    <w:p w:rsidR="00E05543" w:rsidRPr="00E05543" w:rsidRDefault="00E05543" w:rsidP="001061F0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 xml:space="preserve">– анализ вокализа, термины, понятия </w:t>
      </w:r>
    </w:p>
    <w:p w:rsidR="00E05543" w:rsidRDefault="00E05543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543">
        <w:rPr>
          <w:rFonts w:ascii="Times New Roman" w:hAnsi="Times New Roman" w:cs="Times New Roman"/>
          <w:sz w:val="28"/>
          <w:szCs w:val="28"/>
        </w:rPr>
        <w:t>две-три скороговорки</w:t>
      </w:r>
    </w:p>
    <w:p w:rsidR="001061F0" w:rsidRPr="00E05543" w:rsidRDefault="001061F0" w:rsidP="001061F0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E05543">
        <w:rPr>
          <w:rFonts w:ascii="Times New Roman" w:hAnsi="Times New Roman" w:cs="Times New Roman"/>
          <w:sz w:val="28"/>
          <w:szCs w:val="28"/>
        </w:rPr>
        <w:t>народная песня без сопровождения (настройка в тональности – Т53)</w:t>
      </w:r>
    </w:p>
    <w:p w:rsidR="001061F0" w:rsidRPr="00E05543" w:rsidRDefault="001061F0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(для продвину</w:t>
      </w:r>
      <w:r w:rsidR="00DA5002">
        <w:rPr>
          <w:rFonts w:ascii="Times New Roman" w:hAnsi="Times New Roman" w:cs="Times New Roman"/>
          <w:sz w:val="28"/>
          <w:szCs w:val="28"/>
        </w:rPr>
        <w:t>тых обучающихся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05543" w:rsidRPr="00E05543" w:rsidRDefault="00E05543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543">
        <w:rPr>
          <w:rFonts w:ascii="Times New Roman" w:hAnsi="Times New Roman" w:cs="Times New Roman"/>
          <w:i/>
          <w:sz w:val="28"/>
          <w:szCs w:val="28"/>
        </w:rPr>
        <w:t>На техническом зачете ученик должен продемонстрировать приобретенные  вокально-технические навыки:</w:t>
      </w:r>
    </w:p>
    <w:p w:rsidR="00E05543" w:rsidRPr="00E05543" w:rsidRDefault="00E05543" w:rsidP="00E05543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>– пение своим, естественным голосом без малейшего форсирования;</w:t>
      </w:r>
    </w:p>
    <w:p w:rsidR="00E05543" w:rsidRPr="00E05543" w:rsidRDefault="00E05543" w:rsidP="00E05543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>– выработка кантилен на коротких фразах;</w:t>
      </w:r>
    </w:p>
    <w:p w:rsidR="00E05543" w:rsidRPr="00E05543" w:rsidRDefault="00E05543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>– выработка правильного дыхания: спокойный вдох, экономный выдох, смена дыхания между фразами.</w:t>
      </w:r>
    </w:p>
    <w:p w:rsidR="00E05543" w:rsidRPr="00E05543" w:rsidRDefault="00E05543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543">
        <w:rPr>
          <w:rFonts w:ascii="Times New Roman" w:hAnsi="Times New Roman" w:cs="Times New Roman"/>
          <w:b/>
          <w:sz w:val="28"/>
          <w:szCs w:val="28"/>
        </w:rPr>
        <w:t xml:space="preserve">3 - 4 классы </w:t>
      </w:r>
      <w:r w:rsidRPr="00E05543">
        <w:rPr>
          <w:rFonts w:ascii="Times New Roman" w:hAnsi="Times New Roman" w:cs="Times New Roman"/>
          <w:sz w:val="28"/>
          <w:szCs w:val="28"/>
        </w:rPr>
        <w:t>на зачет выносятся:</w:t>
      </w:r>
    </w:p>
    <w:p w:rsidR="00E05543" w:rsidRPr="00E05543" w:rsidRDefault="00E05543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>– интонирование Т53(настройка) и мажорной гаммы с 3</w:t>
      </w:r>
      <w:r w:rsidR="00BC20ED">
        <w:rPr>
          <w:rFonts w:ascii="Times New Roman" w:hAnsi="Times New Roman" w:cs="Times New Roman"/>
          <w:sz w:val="28"/>
          <w:szCs w:val="28"/>
        </w:rPr>
        <w:t xml:space="preserve"> </w:t>
      </w:r>
      <w:r w:rsidRPr="00E05543">
        <w:rPr>
          <w:rFonts w:ascii="Times New Roman" w:hAnsi="Times New Roman" w:cs="Times New Roman"/>
          <w:sz w:val="28"/>
          <w:szCs w:val="28"/>
        </w:rPr>
        <w:t>- 4 ключевыми знаками (</w:t>
      </w:r>
      <w:proofErr w:type="gramStart"/>
      <w:r w:rsidRPr="00E05543">
        <w:rPr>
          <w:rFonts w:ascii="Times New Roman" w:hAnsi="Times New Roman" w:cs="Times New Roman"/>
          <w:sz w:val="28"/>
          <w:szCs w:val="28"/>
        </w:rPr>
        <w:t>пение</w:t>
      </w:r>
      <w:proofErr w:type="gramEnd"/>
      <w:r w:rsidRPr="00E05543">
        <w:rPr>
          <w:rFonts w:ascii="Times New Roman" w:hAnsi="Times New Roman" w:cs="Times New Roman"/>
          <w:sz w:val="28"/>
          <w:szCs w:val="28"/>
        </w:rPr>
        <w:t xml:space="preserve"> а капелла)</w:t>
      </w:r>
    </w:p>
    <w:p w:rsidR="00E05543" w:rsidRPr="00E05543" w:rsidRDefault="00E05543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 xml:space="preserve">– вокализ с названием нот </w:t>
      </w:r>
    </w:p>
    <w:p w:rsidR="00E05543" w:rsidRPr="00E05543" w:rsidRDefault="00E05543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 xml:space="preserve">– </w:t>
      </w:r>
      <w:r w:rsidR="00DA5002">
        <w:rPr>
          <w:rFonts w:ascii="Times New Roman" w:hAnsi="Times New Roman" w:cs="Times New Roman"/>
          <w:sz w:val="28"/>
          <w:szCs w:val="28"/>
        </w:rPr>
        <w:t xml:space="preserve">музыкально-теоретический </w:t>
      </w:r>
      <w:r w:rsidRPr="00E05543">
        <w:rPr>
          <w:rFonts w:ascii="Times New Roman" w:hAnsi="Times New Roman" w:cs="Times New Roman"/>
          <w:sz w:val="28"/>
          <w:szCs w:val="28"/>
        </w:rPr>
        <w:t xml:space="preserve">анализ вокализа, термины, понятия </w:t>
      </w:r>
    </w:p>
    <w:p w:rsidR="00E05543" w:rsidRPr="00E05543" w:rsidRDefault="00E05543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>– народная песня без сопровождения (настройка в тональности – Т53)</w:t>
      </w:r>
    </w:p>
    <w:p w:rsidR="00E05543" w:rsidRPr="00E05543" w:rsidRDefault="00DA5002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05543" w:rsidRPr="00E05543">
        <w:rPr>
          <w:rFonts w:ascii="Times New Roman" w:hAnsi="Times New Roman" w:cs="Times New Roman"/>
          <w:sz w:val="28"/>
          <w:szCs w:val="28"/>
        </w:rPr>
        <w:t>три</w:t>
      </w:r>
      <w:r>
        <w:rPr>
          <w:rFonts w:ascii="Times New Roman" w:hAnsi="Times New Roman" w:cs="Times New Roman"/>
          <w:sz w:val="28"/>
          <w:szCs w:val="28"/>
        </w:rPr>
        <w:t xml:space="preserve"> - четыре</w:t>
      </w:r>
      <w:r w:rsidR="00E05543" w:rsidRPr="00E05543">
        <w:rPr>
          <w:rFonts w:ascii="Times New Roman" w:hAnsi="Times New Roman" w:cs="Times New Roman"/>
          <w:sz w:val="28"/>
          <w:szCs w:val="28"/>
        </w:rPr>
        <w:t xml:space="preserve"> скороговорки</w:t>
      </w:r>
    </w:p>
    <w:p w:rsidR="00FF3A90" w:rsidRDefault="00FF3A90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3A90" w:rsidRDefault="00FF3A90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3A90" w:rsidRDefault="00FF3A90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5543" w:rsidRPr="00E05543" w:rsidRDefault="00E05543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543">
        <w:rPr>
          <w:rFonts w:ascii="Times New Roman" w:hAnsi="Times New Roman" w:cs="Times New Roman"/>
          <w:b/>
          <w:sz w:val="28"/>
          <w:szCs w:val="28"/>
        </w:rPr>
        <w:t xml:space="preserve">5 - 7 классы </w:t>
      </w:r>
      <w:r w:rsidRPr="00E05543">
        <w:rPr>
          <w:rFonts w:ascii="Times New Roman" w:hAnsi="Times New Roman" w:cs="Times New Roman"/>
          <w:sz w:val="28"/>
          <w:szCs w:val="28"/>
        </w:rPr>
        <w:t>на зачет выносятся:</w:t>
      </w:r>
    </w:p>
    <w:p w:rsidR="00E05543" w:rsidRPr="00E05543" w:rsidRDefault="00E05543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>– интонирование Т53(настройка) мажорной гаммы с  5 ключевыми знаками или  минорной (гармонический, мелодический вид) – пение а капелла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61F0">
        <w:rPr>
          <w:rFonts w:ascii="Times New Roman" w:hAnsi="Times New Roman" w:cs="Times New Roman"/>
          <w:sz w:val="28"/>
          <w:szCs w:val="28"/>
        </w:rPr>
        <w:t>(</w:t>
      </w:r>
      <w:r w:rsidRPr="00E05543">
        <w:rPr>
          <w:rFonts w:ascii="Times New Roman" w:hAnsi="Times New Roman" w:cs="Times New Roman"/>
          <w:sz w:val="28"/>
          <w:szCs w:val="28"/>
        </w:rPr>
        <w:t>по способностям)</w:t>
      </w:r>
    </w:p>
    <w:p w:rsidR="00E05543" w:rsidRPr="00E05543" w:rsidRDefault="00E05543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 xml:space="preserve">– вокализ с названием нот </w:t>
      </w:r>
    </w:p>
    <w:p w:rsidR="00E05543" w:rsidRPr="00E05543" w:rsidRDefault="00E05543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 xml:space="preserve">– </w:t>
      </w:r>
      <w:r w:rsidR="00DA5002">
        <w:rPr>
          <w:rFonts w:ascii="Times New Roman" w:hAnsi="Times New Roman" w:cs="Times New Roman"/>
          <w:sz w:val="28"/>
          <w:szCs w:val="28"/>
        </w:rPr>
        <w:t xml:space="preserve">музыкально-теоретический </w:t>
      </w:r>
      <w:r w:rsidRPr="00E05543">
        <w:rPr>
          <w:rFonts w:ascii="Times New Roman" w:hAnsi="Times New Roman" w:cs="Times New Roman"/>
          <w:sz w:val="28"/>
          <w:szCs w:val="28"/>
        </w:rPr>
        <w:t xml:space="preserve">анализ вокализа, термины, понятия </w:t>
      </w:r>
    </w:p>
    <w:p w:rsidR="00E05543" w:rsidRPr="00E05543" w:rsidRDefault="00E05543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 xml:space="preserve">– </w:t>
      </w:r>
      <w:r w:rsidR="00541810" w:rsidRPr="00E05543">
        <w:rPr>
          <w:rFonts w:ascii="Times New Roman" w:hAnsi="Times New Roman" w:cs="Times New Roman"/>
          <w:sz w:val="28"/>
          <w:szCs w:val="28"/>
        </w:rPr>
        <w:t>три</w:t>
      </w:r>
      <w:r w:rsidR="00541810">
        <w:rPr>
          <w:rFonts w:ascii="Times New Roman" w:hAnsi="Times New Roman" w:cs="Times New Roman"/>
          <w:sz w:val="28"/>
          <w:szCs w:val="28"/>
        </w:rPr>
        <w:t xml:space="preserve"> - четыре</w:t>
      </w:r>
      <w:r w:rsidR="00541810" w:rsidRPr="00E05543">
        <w:rPr>
          <w:rFonts w:ascii="Times New Roman" w:hAnsi="Times New Roman" w:cs="Times New Roman"/>
          <w:sz w:val="28"/>
          <w:szCs w:val="28"/>
        </w:rPr>
        <w:t xml:space="preserve"> скороговорки </w:t>
      </w:r>
    </w:p>
    <w:p w:rsidR="00E05543" w:rsidRDefault="00DA5002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41810" w:rsidRPr="00E05543">
        <w:rPr>
          <w:rFonts w:ascii="Times New Roman" w:hAnsi="Times New Roman" w:cs="Times New Roman"/>
          <w:sz w:val="28"/>
          <w:szCs w:val="28"/>
        </w:rPr>
        <w:t>народная песня без сопровождения (настройка в тональности – Т53)</w:t>
      </w:r>
    </w:p>
    <w:p w:rsidR="00541810" w:rsidRPr="00E05543" w:rsidRDefault="00541810" w:rsidP="00541810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 </w:t>
      </w:r>
      <w:r w:rsidRPr="00541810">
        <w:rPr>
          <w:rFonts w:ascii="Times New Roman" w:hAnsi="Times New Roman" w:cs="Times New Roman"/>
          <w:sz w:val="28"/>
          <w:szCs w:val="28"/>
        </w:rPr>
        <w:t>7 класса можно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добавить для продвинутых обучающихся</w:t>
      </w:r>
      <w:r w:rsidRPr="00541810">
        <w:rPr>
          <w:rFonts w:ascii="Times New Roman" w:hAnsi="Times New Roman" w:cs="Times New Roman"/>
          <w:sz w:val="28"/>
          <w:szCs w:val="28"/>
        </w:rPr>
        <w:t xml:space="preserve"> пение в дуэте, трио или ансамбле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05543" w:rsidRPr="00E05543" w:rsidRDefault="00E05543" w:rsidP="00E05543">
      <w:pPr>
        <w:spacing w:after="0" w:line="240" w:lineRule="atLeas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543">
        <w:rPr>
          <w:rFonts w:ascii="Times New Roman" w:hAnsi="Times New Roman" w:cs="Times New Roman"/>
          <w:i/>
          <w:sz w:val="28"/>
          <w:szCs w:val="28"/>
        </w:rPr>
        <w:t>На техническом зачете ученик должен продемонстрировать приобретенные  вокально-технические навыки:</w:t>
      </w:r>
    </w:p>
    <w:p w:rsidR="00E05543" w:rsidRPr="00E05543" w:rsidRDefault="00E05543" w:rsidP="00E05543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>– в</w:t>
      </w:r>
      <w:r w:rsidRPr="00E05543">
        <w:rPr>
          <w:rFonts w:ascii="Times New Roman" w:hAnsi="Times New Roman" w:cs="Times New Roman"/>
          <w:spacing w:val="-15"/>
          <w:sz w:val="28"/>
          <w:szCs w:val="28"/>
        </w:rPr>
        <w:t>ысокая вокальная позиция;</w:t>
      </w:r>
    </w:p>
    <w:p w:rsidR="00E05543" w:rsidRPr="00E05543" w:rsidRDefault="00E05543" w:rsidP="00E05543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pacing w:val="-15"/>
          <w:sz w:val="28"/>
          <w:szCs w:val="28"/>
        </w:rPr>
        <w:t>– певческое дыхание, пение на опоре;</w:t>
      </w:r>
    </w:p>
    <w:p w:rsidR="00E05543" w:rsidRPr="00E05543" w:rsidRDefault="00E05543" w:rsidP="00E05543">
      <w:pPr>
        <w:shd w:val="clear" w:color="auto" w:fill="FFFFFF"/>
        <w:tabs>
          <w:tab w:val="left" w:pos="557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>– пение без сопровождения;</w:t>
      </w:r>
    </w:p>
    <w:p w:rsidR="00E05543" w:rsidRPr="00E05543" w:rsidRDefault="00E05543" w:rsidP="00E05543">
      <w:pPr>
        <w:shd w:val="clear" w:color="auto" w:fill="FFFFFF"/>
        <w:tabs>
          <w:tab w:val="left" w:pos="557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>– чистое интонирование;</w:t>
      </w:r>
    </w:p>
    <w:p w:rsidR="00E05543" w:rsidRPr="00E05543" w:rsidRDefault="00E05543" w:rsidP="00E05543">
      <w:pPr>
        <w:shd w:val="clear" w:color="auto" w:fill="FFFFFF"/>
        <w:tabs>
          <w:tab w:val="left" w:pos="557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pacing w:val="-10"/>
          <w:sz w:val="28"/>
          <w:szCs w:val="28"/>
        </w:rPr>
        <w:t>– певческую артикуляцию и чёткую дикцию (</w:t>
      </w:r>
      <w:r w:rsidRPr="00E05543">
        <w:rPr>
          <w:rFonts w:ascii="Times New Roman" w:hAnsi="Times New Roman" w:cs="Times New Roman"/>
          <w:sz w:val="28"/>
          <w:szCs w:val="28"/>
        </w:rPr>
        <w:t>правильное формирование гласных (</w:t>
      </w:r>
      <w:r w:rsidRPr="00E05543">
        <w:rPr>
          <w:rFonts w:ascii="Times New Roman" w:hAnsi="Times New Roman" w:cs="Times New Roman"/>
          <w:spacing w:val="-10"/>
          <w:sz w:val="28"/>
          <w:szCs w:val="28"/>
        </w:rPr>
        <w:t xml:space="preserve">ровное, округлённое их звучание) и активное произношение </w:t>
      </w:r>
      <w:r w:rsidRPr="00E05543">
        <w:rPr>
          <w:rFonts w:ascii="Times New Roman" w:hAnsi="Times New Roman" w:cs="Times New Roman"/>
          <w:sz w:val="28"/>
          <w:szCs w:val="28"/>
        </w:rPr>
        <w:t>согласных звуков), орфоэпию;</w:t>
      </w:r>
    </w:p>
    <w:p w:rsidR="00E05543" w:rsidRPr="00E05543" w:rsidRDefault="00E05543" w:rsidP="001061F0">
      <w:pPr>
        <w:shd w:val="clear" w:color="auto" w:fill="FFFFFF"/>
        <w:tabs>
          <w:tab w:val="left" w:pos="557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43">
        <w:rPr>
          <w:rFonts w:ascii="Times New Roman" w:hAnsi="Times New Roman" w:cs="Times New Roman"/>
          <w:sz w:val="28"/>
          <w:szCs w:val="28"/>
        </w:rPr>
        <w:t>– р</w:t>
      </w:r>
      <w:r w:rsidRPr="00E05543">
        <w:rPr>
          <w:rFonts w:ascii="Times New Roman" w:hAnsi="Times New Roman" w:cs="Times New Roman"/>
          <w:spacing w:val="-7"/>
          <w:sz w:val="28"/>
          <w:szCs w:val="28"/>
        </w:rPr>
        <w:t xml:space="preserve">азличные атаки звука с преимущественным </w:t>
      </w:r>
      <w:r w:rsidRPr="00E05543">
        <w:rPr>
          <w:rFonts w:ascii="Times New Roman" w:hAnsi="Times New Roman" w:cs="Times New Roman"/>
          <w:sz w:val="28"/>
          <w:szCs w:val="28"/>
        </w:rPr>
        <w:t>использованием мягкой атаки;</w:t>
      </w:r>
      <w:r w:rsidR="001061F0" w:rsidRPr="00E05543">
        <w:rPr>
          <w:rFonts w:ascii="Times New Roman" w:hAnsi="Times New Roman" w:cs="Times New Roman"/>
          <w:sz w:val="28"/>
          <w:szCs w:val="28"/>
        </w:rPr>
        <w:t xml:space="preserve"> п</w:t>
      </w:r>
      <w:r w:rsidR="001061F0" w:rsidRPr="00E05543">
        <w:rPr>
          <w:rFonts w:ascii="Times New Roman" w:hAnsi="Times New Roman" w:cs="Times New Roman"/>
          <w:spacing w:val="-10"/>
          <w:sz w:val="28"/>
          <w:szCs w:val="28"/>
        </w:rPr>
        <w:t>ение легато и стаккато;</w:t>
      </w:r>
      <w:r w:rsidR="001061F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061F0">
        <w:rPr>
          <w:rFonts w:ascii="Times New Roman" w:hAnsi="Times New Roman" w:cs="Times New Roman"/>
          <w:sz w:val="28"/>
          <w:szCs w:val="28"/>
        </w:rPr>
        <w:t>д</w:t>
      </w:r>
      <w:r w:rsidRPr="00E05543">
        <w:rPr>
          <w:rFonts w:ascii="Times New Roman" w:hAnsi="Times New Roman" w:cs="Times New Roman"/>
          <w:spacing w:val="-10"/>
          <w:sz w:val="28"/>
          <w:szCs w:val="28"/>
        </w:rPr>
        <w:t xml:space="preserve">инамику звука, необходимую для художественного </w:t>
      </w:r>
      <w:r w:rsidRPr="00E05543">
        <w:rPr>
          <w:rFonts w:ascii="Times New Roman" w:hAnsi="Times New Roman" w:cs="Times New Roman"/>
          <w:sz w:val="28"/>
          <w:szCs w:val="28"/>
        </w:rPr>
        <w:t>исполнения музыкальной фразы.</w:t>
      </w:r>
    </w:p>
    <w:p w:rsidR="00E05543" w:rsidRPr="00E05543" w:rsidRDefault="00E05543" w:rsidP="00E0554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7"/>
        <w:gridCol w:w="7614"/>
      </w:tblGrid>
      <w:tr w:rsidR="00363ADC" w:rsidTr="00271ED9">
        <w:tc>
          <w:tcPr>
            <w:tcW w:w="9571" w:type="dxa"/>
            <w:gridSpan w:val="2"/>
          </w:tcPr>
          <w:p w:rsidR="00363ADC" w:rsidRPr="00E42625" w:rsidRDefault="00363ADC" w:rsidP="00271E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62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71ED9" w:rsidRPr="001439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4396A">
              <w:rPr>
                <w:rFonts w:ascii="Times New Roman" w:hAnsi="Times New Roman" w:cs="Times New Roman"/>
                <w:b/>
                <w:sz w:val="28"/>
                <w:szCs w:val="28"/>
              </w:rPr>
              <w:t>класс.</w:t>
            </w:r>
            <w:r w:rsidRPr="00E426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Термины, понятия</w:t>
            </w:r>
          </w:p>
        </w:tc>
      </w:tr>
      <w:tr w:rsidR="003D5342" w:rsidRPr="00715407" w:rsidTr="00271ED9">
        <w:tc>
          <w:tcPr>
            <w:tcW w:w="1957" w:type="dxa"/>
          </w:tcPr>
          <w:p w:rsidR="003D5342" w:rsidRPr="00271ED9" w:rsidRDefault="003D5342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Диафрагма</w:t>
            </w:r>
          </w:p>
        </w:tc>
        <w:tc>
          <w:tcPr>
            <w:tcW w:w="7614" w:type="dxa"/>
          </w:tcPr>
          <w:p w:rsidR="003D5342" w:rsidRPr="00271ED9" w:rsidRDefault="0014396A" w:rsidP="00271ED9">
            <w:pPr>
              <w:pStyle w:val="a4"/>
              <w:spacing w:after="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мышца, которая контролирует певческое дыхание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Диапазон</w:t>
            </w:r>
          </w:p>
        </w:tc>
        <w:tc>
          <w:tcPr>
            <w:tcW w:w="7614" w:type="dxa"/>
          </w:tcPr>
          <w:p w:rsidR="00715407" w:rsidRPr="00271ED9" w:rsidRDefault="00715407" w:rsidP="00271ED9">
            <w:pPr>
              <w:pStyle w:val="a4"/>
              <w:spacing w:after="0" w:line="240" w:lineRule="atLeast"/>
              <w:jc w:val="both"/>
              <w:rPr>
                <w:sz w:val="24"/>
                <w:szCs w:val="24"/>
              </w:rPr>
            </w:pPr>
            <w:r w:rsidRPr="00271ED9">
              <w:rPr>
                <w:sz w:val="24"/>
                <w:szCs w:val="24"/>
              </w:rPr>
              <w:t>звуковой объем голоса от самого н</w:t>
            </w:r>
            <w:r w:rsidR="0014396A">
              <w:rPr>
                <w:sz w:val="24"/>
                <w:szCs w:val="24"/>
              </w:rPr>
              <w:t>ижнего до самого верхнего звука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Регистр и его виды</w:t>
            </w:r>
          </w:p>
        </w:tc>
        <w:tc>
          <w:tcPr>
            <w:tcW w:w="7614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sz w:val="24"/>
                <w:szCs w:val="24"/>
              </w:rPr>
              <w:t>часть диапазона голоса</w:t>
            </w:r>
            <w:r w:rsidR="009555A6">
              <w:rPr>
                <w:rFonts w:ascii="Times New Roman" w:hAnsi="Times New Roman" w:cs="Times New Roman"/>
                <w:sz w:val="24"/>
                <w:szCs w:val="24"/>
              </w:rPr>
              <w:t xml:space="preserve"> или музыкального инструмента</w:t>
            </w:r>
            <w:r w:rsidRPr="00271ED9">
              <w:rPr>
                <w:rFonts w:ascii="Times New Roman" w:hAnsi="Times New Roman" w:cs="Times New Roman"/>
                <w:sz w:val="24"/>
                <w:szCs w:val="24"/>
              </w:rPr>
              <w:t xml:space="preserve"> (высокий, средний и низкий)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Резонатор и его виды</w:t>
            </w:r>
          </w:p>
        </w:tc>
        <w:tc>
          <w:tcPr>
            <w:tcW w:w="7614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sz w:val="24"/>
                <w:szCs w:val="24"/>
              </w:rPr>
              <w:t xml:space="preserve">часть голосового аппарата (головной, грудной, </w:t>
            </w:r>
            <w:proofErr w:type="spellStart"/>
            <w:r w:rsidRPr="00271ED9">
              <w:rPr>
                <w:rFonts w:ascii="Times New Roman" w:hAnsi="Times New Roman" w:cs="Times New Roman"/>
                <w:sz w:val="24"/>
                <w:szCs w:val="24"/>
              </w:rPr>
              <w:t>смешаный</w:t>
            </w:r>
            <w:proofErr w:type="spellEnd"/>
            <w:r w:rsidRPr="00271E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Дикция</w:t>
            </w:r>
          </w:p>
        </w:tc>
        <w:tc>
          <w:tcPr>
            <w:tcW w:w="7614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sz w:val="24"/>
                <w:szCs w:val="24"/>
              </w:rPr>
              <w:t>ясность и ра</w:t>
            </w:r>
            <w:r w:rsidR="0014396A">
              <w:rPr>
                <w:rFonts w:ascii="Times New Roman" w:hAnsi="Times New Roman" w:cs="Times New Roman"/>
                <w:sz w:val="24"/>
                <w:szCs w:val="24"/>
              </w:rPr>
              <w:t>зборчивость произнесения текста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Артикуляция</w:t>
            </w:r>
          </w:p>
        </w:tc>
        <w:tc>
          <w:tcPr>
            <w:tcW w:w="7614" w:type="dxa"/>
          </w:tcPr>
          <w:p w:rsidR="00715407" w:rsidRPr="00271ED9" w:rsidRDefault="00715407" w:rsidP="00271ED9">
            <w:pPr>
              <w:pStyle w:val="a4"/>
              <w:spacing w:after="0" w:line="240" w:lineRule="atLeast"/>
              <w:jc w:val="both"/>
              <w:rPr>
                <w:sz w:val="24"/>
                <w:szCs w:val="24"/>
              </w:rPr>
            </w:pPr>
            <w:r w:rsidRPr="00271ED9">
              <w:rPr>
                <w:sz w:val="24"/>
                <w:szCs w:val="24"/>
              </w:rPr>
              <w:t>работа органов речи, необходимая для произнесения</w:t>
            </w:r>
            <w:r w:rsidRPr="00271ED9">
              <w:rPr>
                <w:spacing w:val="2"/>
                <w:sz w:val="24"/>
                <w:szCs w:val="24"/>
              </w:rPr>
              <w:t xml:space="preserve"> </w:t>
            </w:r>
            <w:r w:rsidR="0014396A">
              <w:rPr>
                <w:sz w:val="24"/>
                <w:szCs w:val="24"/>
              </w:rPr>
              <w:t>звуков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Вокализ</w:t>
            </w:r>
          </w:p>
        </w:tc>
        <w:tc>
          <w:tcPr>
            <w:tcW w:w="7614" w:type="dxa"/>
          </w:tcPr>
          <w:p w:rsidR="00715407" w:rsidRPr="00271ED9" w:rsidRDefault="00715407" w:rsidP="00271ED9">
            <w:pPr>
              <w:pStyle w:val="a4"/>
              <w:spacing w:after="0" w:line="240" w:lineRule="atLeast"/>
              <w:jc w:val="both"/>
              <w:rPr>
                <w:sz w:val="24"/>
                <w:szCs w:val="24"/>
              </w:rPr>
            </w:pPr>
            <w:r w:rsidRPr="00271ED9">
              <w:rPr>
                <w:sz w:val="24"/>
                <w:szCs w:val="24"/>
              </w:rPr>
              <w:t>вокальное произведение</w:t>
            </w:r>
            <w:r w:rsidR="009F706B" w:rsidRPr="00271ED9">
              <w:rPr>
                <w:sz w:val="24"/>
                <w:szCs w:val="24"/>
              </w:rPr>
              <w:t xml:space="preserve"> без слов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Темп</w:t>
            </w:r>
          </w:p>
        </w:tc>
        <w:tc>
          <w:tcPr>
            <w:tcW w:w="7614" w:type="dxa"/>
          </w:tcPr>
          <w:p w:rsidR="00715407" w:rsidRPr="00271ED9" w:rsidRDefault="00715407" w:rsidP="00271ED9">
            <w:pPr>
              <w:pStyle w:val="a4"/>
              <w:spacing w:after="0" w:line="240" w:lineRule="atLeast"/>
              <w:jc w:val="both"/>
              <w:rPr>
                <w:sz w:val="24"/>
                <w:szCs w:val="24"/>
              </w:rPr>
            </w:pPr>
            <w:r w:rsidRPr="00271ED9">
              <w:rPr>
                <w:sz w:val="24"/>
                <w:szCs w:val="24"/>
              </w:rPr>
              <w:t>скорость исполнения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Тональность</w:t>
            </w:r>
          </w:p>
        </w:tc>
        <w:tc>
          <w:tcPr>
            <w:tcW w:w="7614" w:type="dxa"/>
          </w:tcPr>
          <w:p w:rsidR="00715407" w:rsidRPr="00271ED9" w:rsidRDefault="00715407" w:rsidP="00271ED9">
            <w:pPr>
              <w:pStyle w:val="a4"/>
              <w:tabs>
                <w:tab w:val="left" w:pos="2774"/>
                <w:tab w:val="left" w:pos="3187"/>
                <w:tab w:val="left" w:pos="4809"/>
                <w:tab w:val="left" w:pos="5912"/>
                <w:tab w:val="left" w:pos="6968"/>
                <w:tab w:val="left" w:pos="7846"/>
              </w:tabs>
              <w:spacing w:after="0" w:line="240" w:lineRule="atLeast"/>
              <w:jc w:val="both"/>
              <w:rPr>
                <w:sz w:val="24"/>
                <w:szCs w:val="24"/>
              </w:rPr>
            </w:pPr>
            <w:r w:rsidRPr="00271ED9">
              <w:rPr>
                <w:sz w:val="24"/>
                <w:szCs w:val="24"/>
              </w:rPr>
              <w:t xml:space="preserve">конкретная высота звуков лада, </w:t>
            </w:r>
            <w:r w:rsidRPr="00271ED9">
              <w:rPr>
                <w:w w:val="95"/>
                <w:sz w:val="24"/>
                <w:szCs w:val="24"/>
              </w:rPr>
              <w:t xml:space="preserve">определяемая </w:t>
            </w:r>
            <w:r w:rsidRPr="00271ED9">
              <w:rPr>
                <w:sz w:val="24"/>
                <w:szCs w:val="24"/>
              </w:rPr>
              <w:t>высотным положением главного</w:t>
            </w:r>
            <w:r w:rsidRPr="00271ED9">
              <w:rPr>
                <w:spacing w:val="5"/>
                <w:sz w:val="24"/>
                <w:szCs w:val="24"/>
              </w:rPr>
              <w:t xml:space="preserve"> </w:t>
            </w:r>
            <w:r w:rsidR="0014396A">
              <w:rPr>
                <w:sz w:val="24"/>
                <w:szCs w:val="24"/>
              </w:rPr>
              <w:t>тона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14396A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Динамика </w:t>
            </w:r>
          </w:p>
        </w:tc>
        <w:tc>
          <w:tcPr>
            <w:tcW w:w="7614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sz w:val="24"/>
                <w:szCs w:val="24"/>
              </w:rPr>
              <w:t>громкость исполнения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Акцент</w:t>
            </w:r>
            <w:proofErr w:type="gramStart"/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271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&lt;</w:t>
            </w: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</w:tc>
        <w:tc>
          <w:tcPr>
            <w:tcW w:w="7614" w:type="dxa"/>
          </w:tcPr>
          <w:p w:rsidR="00715407" w:rsidRPr="00271ED9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15407" w:rsidRPr="00271ED9">
              <w:rPr>
                <w:rFonts w:ascii="Times New Roman" w:hAnsi="Times New Roman" w:cs="Times New Roman"/>
                <w:sz w:val="24"/>
                <w:szCs w:val="24"/>
              </w:rPr>
              <w:t>дарение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выделение звука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Звуковедение</w:t>
            </w:r>
            <w:proofErr w:type="spellEnd"/>
          </w:p>
        </w:tc>
        <w:tc>
          <w:tcPr>
            <w:tcW w:w="7614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sz w:val="24"/>
                <w:szCs w:val="24"/>
              </w:rPr>
              <w:t>способ исполнения</w:t>
            </w:r>
            <w:r w:rsidR="009F706B" w:rsidRPr="00271ED9">
              <w:rPr>
                <w:rFonts w:ascii="Times New Roman" w:hAnsi="Times New Roman" w:cs="Times New Roman"/>
                <w:sz w:val="24"/>
                <w:szCs w:val="24"/>
              </w:rPr>
              <w:t>, штрих</w:t>
            </w:r>
            <w:r w:rsidRPr="00271ED9">
              <w:rPr>
                <w:rFonts w:ascii="Times New Roman" w:hAnsi="Times New Roman" w:cs="Times New Roman"/>
                <w:sz w:val="24"/>
                <w:szCs w:val="24"/>
              </w:rPr>
              <w:t xml:space="preserve"> (легато, стаккато и др.)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Размеры</w:t>
            </w:r>
          </w:p>
        </w:tc>
        <w:tc>
          <w:tcPr>
            <w:tcW w:w="7614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sz w:val="24"/>
                <w:szCs w:val="24"/>
              </w:rPr>
              <w:t>2/4, 3/4, 4/4, 3/8, 6/8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Диез</w:t>
            </w:r>
          </w:p>
        </w:tc>
        <w:tc>
          <w:tcPr>
            <w:tcW w:w="7614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sz w:val="24"/>
                <w:szCs w:val="24"/>
              </w:rPr>
              <w:t>знак повышения ноты на пол тона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Бемоль</w:t>
            </w:r>
          </w:p>
        </w:tc>
        <w:tc>
          <w:tcPr>
            <w:tcW w:w="7614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sz w:val="24"/>
                <w:szCs w:val="24"/>
              </w:rPr>
              <w:t>знак понижения ноты на пол тона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Бекар</w:t>
            </w:r>
          </w:p>
        </w:tc>
        <w:tc>
          <w:tcPr>
            <w:tcW w:w="7614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sz w:val="24"/>
                <w:szCs w:val="24"/>
              </w:rPr>
              <w:t>знак отмены повышения или понижения</w:t>
            </w:r>
          </w:p>
        </w:tc>
      </w:tr>
      <w:tr w:rsidR="00715407" w:rsidRPr="00715407" w:rsidTr="00271ED9">
        <w:tc>
          <w:tcPr>
            <w:tcW w:w="1957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Цезура (</w:t>
            </w:r>
            <w:r w:rsidRPr="00271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Start"/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7614" w:type="dxa"/>
          </w:tcPr>
          <w:p w:rsidR="00715407" w:rsidRPr="00271ED9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sz w:val="24"/>
                <w:szCs w:val="24"/>
              </w:rPr>
              <w:t>знак смены дыхания, музыкальной мысли</w:t>
            </w:r>
          </w:p>
        </w:tc>
      </w:tr>
      <w:tr w:rsidR="00523811" w:rsidRPr="00715407" w:rsidTr="00271ED9">
        <w:tc>
          <w:tcPr>
            <w:tcW w:w="1957" w:type="dxa"/>
          </w:tcPr>
          <w:p w:rsidR="00523811" w:rsidRPr="00271ED9" w:rsidRDefault="00523811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b/>
                <w:sz w:val="24"/>
                <w:szCs w:val="24"/>
              </w:rPr>
              <w:t>Лад (мажор, минор)</w:t>
            </w:r>
          </w:p>
        </w:tc>
        <w:tc>
          <w:tcPr>
            <w:tcW w:w="7614" w:type="dxa"/>
          </w:tcPr>
          <w:p w:rsidR="00523811" w:rsidRPr="00271ED9" w:rsidRDefault="00523811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ED9">
              <w:rPr>
                <w:rFonts w:ascii="Times New Roman" w:hAnsi="Times New Roman" w:cs="Times New Roman"/>
                <w:sz w:val="24"/>
                <w:szCs w:val="24"/>
              </w:rPr>
              <w:t>система выс</w:t>
            </w:r>
            <w:r w:rsidR="009F706B" w:rsidRPr="00271ED9">
              <w:rPr>
                <w:rFonts w:ascii="Times New Roman" w:hAnsi="Times New Roman" w:cs="Times New Roman"/>
                <w:sz w:val="24"/>
                <w:szCs w:val="24"/>
              </w:rPr>
              <w:t>отных связей музыкальных звуков</w:t>
            </w:r>
          </w:p>
        </w:tc>
      </w:tr>
    </w:tbl>
    <w:p w:rsidR="009F706B" w:rsidRPr="00E05543" w:rsidRDefault="009F706B" w:rsidP="00480F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417"/>
        <w:gridCol w:w="2126"/>
        <w:gridCol w:w="4395"/>
      </w:tblGrid>
      <w:tr w:rsidR="00161174" w:rsidRPr="00363ADC" w:rsidTr="00271ED9">
        <w:tc>
          <w:tcPr>
            <w:tcW w:w="1668" w:type="dxa"/>
            <w:shd w:val="clear" w:color="auto" w:fill="auto"/>
          </w:tcPr>
          <w:p w:rsidR="00161174" w:rsidRDefault="00161174" w:rsidP="00363AD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61174" w:rsidRPr="00F45021" w:rsidRDefault="00161174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5021">
              <w:rPr>
                <w:rFonts w:ascii="Times New Roman" w:hAnsi="Times New Roman" w:cs="Times New Roman"/>
                <w:b/>
                <w:sz w:val="24"/>
                <w:szCs w:val="24"/>
              </w:rPr>
              <w:t>Термины</w:t>
            </w:r>
          </w:p>
        </w:tc>
        <w:tc>
          <w:tcPr>
            <w:tcW w:w="2126" w:type="dxa"/>
            <w:shd w:val="clear" w:color="auto" w:fill="auto"/>
          </w:tcPr>
          <w:p w:rsidR="00161174" w:rsidRPr="00F45021" w:rsidRDefault="00E426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5021">
              <w:rPr>
                <w:rFonts w:ascii="Times New Roman" w:hAnsi="Times New Roman" w:cs="Times New Roman"/>
                <w:b/>
                <w:sz w:val="24"/>
                <w:szCs w:val="24"/>
              </w:rPr>
              <w:t>Траскрипция</w:t>
            </w:r>
            <w:proofErr w:type="spellEnd"/>
          </w:p>
        </w:tc>
        <w:tc>
          <w:tcPr>
            <w:tcW w:w="4395" w:type="dxa"/>
            <w:shd w:val="clear" w:color="auto" w:fill="auto"/>
          </w:tcPr>
          <w:p w:rsidR="00161174" w:rsidRPr="00F45021" w:rsidRDefault="00161174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021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161174" w:rsidRPr="00363ADC" w:rsidTr="00271ED9">
        <w:tc>
          <w:tcPr>
            <w:tcW w:w="1668" w:type="dxa"/>
            <w:shd w:val="clear" w:color="auto" w:fill="auto"/>
          </w:tcPr>
          <w:p w:rsidR="00161174" w:rsidRPr="003D5342" w:rsidRDefault="00161174" w:rsidP="00363AD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3D5342">
              <w:rPr>
                <w:rFonts w:ascii="Times New Roman" w:hAnsi="Times New Roman" w:cs="Times New Roman"/>
                <w:b/>
                <w:sz w:val="24"/>
                <w:szCs w:val="24"/>
              </w:rPr>
              <w:t>едленные</w:t>
            </w:r>
          </w:p>
        </w:tc>
        <w:tc>
          <w:tcPr>
            <w:tcW w:w="1417" w:type="dxa"/>
            <w:shd w:val="clear" w:color="auto" w:fill="auto"/>
          </w:tcPr>
          <w:p w:rsidR="00161174" w:rsidRPr="00363ADC" w:rsidRDefault="00161174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Grave </w:t>
            </w:r>
          </w:p>
          <w:p w:rsidR="00161174" w:rsidRPr="00363ADC" w:rsidRDefault="00161174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Largo</w:t>
            </w:r>
          </w:p>
          <w:p w:rsidR="00161174" w:rsidRPr="00363ADC" w:rsidRDefault="00161174" w:rsidP="00363AD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Lento </w:t>
            </w:r>
          </w:p>
          <w:p w:rsidR="00161174" w:rsidRPr="00363ADC" w:rsidRDefault="00161174" w:rsidP="00363AD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Adagio</w:t>
            </w:r>
          </w:p>
        </w:tc>
        <w:tc>
          <w:tcPr>
            <w:tcW w:w="2126" w:type="dxa"/>
            <w:shd w:val="clear" w:color="auto" w:fill="auto"/>
          </w:tcPr>
          <w:p w:rsidR="00E42625" w:rsidRDefault="008A0890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61174">
              <w:rPr>
                <w:rFonts w:ascii="Times New Roman" w:hAnsi="Times New Roman" w:cs="Times New Roman"/>
                <w:sz w:val="24"/>
                <w:szCs w:val="24"/>
              </w:rPr>
              <w:t>равэ</w:t>
            </w:r>
            <w:proofErr w:type="spellEnd"/>
          </w:p>
          <w:p w:rsidR="00161174" w:rsidRDefault="008A0890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 w:rsidR="00161174">
              <w:rPr>
                <w:rFonts w:ascii="Times New Roman" w:hAnsi="Times New Roman" w:cs="Times New Roman"/>
                <w:sz w:val="24"/>
                <w:szCs w:val="24"/>
              </w:rPr>
              <w:t>рго</w:t>
            </w:r>
          </w:p>
          <w:p w:rsidR="00E42625" w:rsidRDefault="008A0890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42625">
              <w:rPr>
                <w:rFonts w:ascii="Times New Roman" w:hAnsi="Times New Roman" w:cs="Times New Roman"/>
                <w:sz w:val="24"/>
                <w:szCs w:val="24"/>
              </w:rPr>
              <w:t>енто</w:t>
            </w:r>
          </w:p>
          <w:p w:rsidR="00161174" w:rsidRPr="00363ADC" w:rsidRDefault="008A0890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42625">
              <w:rPr>
                <w:rFonts w:ascii="Times New Roman" w:hAnsi="Times New Roman" w:cs="Times New Roman"/>
                <w:sz w:val="24"/>
                <w:szCs w:val="24"/>
              </w:rPr>
              <w:t>дажио</w:t>
            </w:r>
          </w:p>
        </w:tc>
        <w:tc>
          <w:tcPr>
            <w:tcW w:w="4395" w:type="dxa"/>
            <w:shd w:val="clear" w:color="auto" w:fill="auto"/>
          </w:tcPr>
          <w:p w:rsidR="00161174" w:rsidRPr="00363ADC" w:rsidRDefault="008A0890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ажно,</w:t>
            </w:r>
            <w:r w:rsidR="00161174"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 серьезно, торжественно </w:t>
            </w:r>
          </w:p>
          <w:p w:rsidR="00161174" w:rsidRPr="00363ADC" w:rsidRDefault="008A0890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161174" w:rsidRPr="00363ADC">
              <w:rPr>
                <w:rFonts w:ascii="Times New Roman" w:hAnsi="Times New Roman" w:cs="Times New Roman"/>
                <w:sz w:val="24"/>
                <w:szCs w:val="24"/>
              </w:rPr>
              <w:t>ироко, протяжно, величав</w:t>
            </w:r>
            <w:r w:rsidR="00161174">
              <w:rPr>
                <w:rFonts w:ascii="Times New Roman" w:hAnsi="Times New Roman" w:cs="Times New Roman"/>
                <w:sz w:val="24"/>
                <w:szCs w:val="24"/>
              </w:rPr>
              <w:t xml:space="preserve">о, очень медленно,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протяжно, </w:t>
            </w:r>
          </w:p>
          <w:p w:rsidR="00161174" w:rsidRPr="00363ADC" w:rsidRDefault="008A0890" w:rsidP="00363AD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61174" w:rsidRPr="00363ADC">
              <w:rPr>
                <w:rFonts w:ascii="Times New Roman" w:hAnsi="Times New Roman" w:cs="Times New Roman"/>
                <w:sz w:val="24"/>
                <w:szCs w:val="24"/>
              </w:rPr>
              <w:t>едленно</w:t>
            </w:r>
          </w:p>
        </w:tc>
      </w:tr>
      <w:tr w:rsidR="00161174" w:rsidRPr="00363ADC" w:rsidTr="00271ED9">
        <w:trPr>
          <w:trHeight w:val="786"/>
        </w:trPr>
        <w:tc>
          <w:tcPr>
            <w:tcW w:w="1668" w:type="dxa"/>
            <w:shd w:val="clear" w:color="auto" w:fill="auto"/>
          </w:tcPr>
          <w:p w:rsidR="00161174" w:rsidRPr="003D5342" w:rsidRDefault="00161174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42">
              <w:rPr>
                <w:rFonts w:ascii="Times New Roman" w:hAnsi="Times New Roman" w:cs="Times New Roman"/>
                <w:b/>
                <w:sz w:val="24"/>
                <w:szCs w:val="24"/>
              </w:rPr>
              <w:t>Умеренные</w:t>
            </w:r>
          </w:p>
        </w:tc>
        <w:tc>
          <w:tcPr>
            <w:tcW w:w="1417" w:type="dxa"/>
            <w:shd w:val="clear" w:color="auto" w:fill="auto"/>
          </w:tcPr>
          <w:p w:rsidR="00161174" w:rsidRPr="00363ADC" w:rsidRDefault="00161174" w:rsidP="00363AD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Andante </w:t>
            </w:r>
          </w:p>
          <w:p w:rsidR="00161174" w:rsidRPr="00363ADC" w:rsidRDefault="00161174" w:rsidP="00363AD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Andantino</w:t>
            </w:r>
          </w:p>
          <w:p w:rsidR="00161174" w:rsidRPr="00363ADC" w:rsidRDefault="00161174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Moderat</w:t>
            </w:r>
            <w:proofErr w:type="spellEnd"/>
            <w:r w:rsidRPr="00363A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126" w:type="dxa"/>
            <w:shd w:val="clear" w:color="auto" w:fill="auto"/>
          </w:tcPr>
          <w:p w:rsidR="00161174" w:rsidRDefault="008A0890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42625">
              <w:rPr>
                <w:rFonts w:ascii="Times New Roman" w:hAnsi="Times New Roman" w:cs="Times New Roman"/>
                <w:sz w:val="24"/>
                <w:szCs w:val="24"/>
              </w:rPr>
              <w:t>нданте</w:t>
            </w:r>
          </w:p>
          <w:p w:rsidR="00E42625" w:rsidRDefault="008A0890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42625">
              <w:rPr>
                <w:rFonts w:ascii="Times New Roman" w:hAnsi="Times New Roman" w:cs="Times New Roman"/>
                <w:sz w:val="24"/>
                <w:szCs w:val="24"/>
              </w:rPr>
              <w:t>ндантино</w:t>
            </w:r>
          </w:p>
          <w:p w:rsidR="00161174" w:rsidRPr="00363ADC" w:rsidRDefault="008A0890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42625">
              <w:rPr>
                <w:rFonts w:ascii="Times New Roman" w:hAnsi="Times New Roman" w:cs="Times New Roman"/>
                <w:sz w:val="24"/>
                <w:szCs w:val="24"/>
              </w:rPr>
              <w:t>одерато</w:t>
            </w:r>
          </w:p>
        </w:tc>
        <w:tc>
          <w:tcPr>
            <w:tcW w:w="4395" w:type="dxa"/>
            <w:shd w:val="clear" w:color="auto" w:fill="auto"/>
          </w:tcPr>
          <w:p w:rsidR="00161174" w:rsidRPr="00363ADC" w:rsidRDefault="008A0890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61174" w:rsidRPr="00363ADC">
              <w:rPr>
                <w:rFonts w:ascii="Times New Roman" w:hAnsi="Times New Roman" w:cs="Times New Roman"/>
                <w:sz w:val="24"/>
                <w:szCs w:val="24"/>
              </w:rPr>
              <w:t>е спеша</w:t>
            </w:r>
            <w:r w:rsidR="00E42625">
              <w:rPr>
                <w:rFonts w:ascii="Times New Roman" w:hAnsi="Times New Roman" w:cs="Times New Roman"/>
                <w:sz w:val="24"/>
                <w:szCs w:val="24"/>
              </w:rPr>
              <w:t>, спокойно</w:t>
            </w:r>
            <w:r w:rsidR="00161174"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1174" w:rsidRPr="00363ADC" w:rsidRDefault="008A0890" w:rsidP="00363AD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61174"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корее (чем </w:t>
            </w:r>
            <w:r w:rsidR="00161174"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Andante</w:t>
            </w:r>
            <w:r w:rsidR="00161174"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161174" w:rsidRPr="00363ADC" w:rsidRDefault="008A0890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61174" w:rsidRPr="00363ADC">
              <w:rPr>
                <w:rFonts w:ascii="Times New Roman" w:hAnsi="Times New Roman" w:cs="Times New Roman"/>
                <w:sz w:val="24"/>
                <w:szCs w:val="24"/>
              </w:rPr>
              <w:t>меренно</w:t>
            </w:r>
          </w:p>
        </w:tc>
      </w:tr>
      <w:tr w:rsidR="00E42625" w:rsidRPr="00363ADC" w:rsidTr="00271ED9">
        <w:trPr>
          <w:trHeight w:val="1402"/>
        </w:trPr>
        <w:tc>
          <w:tcPr>
            <w:tcW w:w="1668" w:type="dxa"/>
            <w:shd w:val="clear" w:color="auto" w:fill="auto"/>
          </w:tcPr>
          <w:p w:rsidR="00E42625" w:rsidRPr="003D5342" w:rsidRDefault="00E42625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42">
              <w:rPr>
                <w:rFonts w:ascii="Times New Roman" w:hAnsi="Times New Roman" w:cs="Times New Roman"/>
                <w:b/>
                <w:sz w:val="24"/>
                <w:szCs w:val="24"/>
              </w:rPr>
              <w:t>Быстрые</w:t>
            </w:r>
          </w:p>
        </w:tc>
        <w:tc>
          <w:tcPr>
            <w:tcW w:w="1417" w:type="dxa"/>
            <w:shd w:val="clear" w:color="auto" w:fill="auto"/>
          </w:tcPr>
          <w:p w:rsidR="00E42625" w:rsidRPr="003D5342" w:rsidRDefault="00E42625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Allegretto </w:t>
            </w:r>
          </w:p>
          <w:p w:rsidR="00E42625" w:rsidRPr="003D5342" w:rsidRDefault="00E42625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Allegro</w:t>
            </w:r>
          </w:p>
          <w:p w:rsidR="00E42625" w:rsidRPr="00363ADC" w:rsidRDefault="00E42625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Vivo, </w:t>
            </w:r>
            <w:proofErr w:type="spellStart"/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Vivace</w:t>
            </w:r>
            <w:proofErr w:type="spellEnd"/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42625" w:rsidRPr="003D5342" w:rsidRDefault="00E42625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Presto</w:t>
            </w:r>
          </w:p>
        </w:tc>
        <w:tc>
          <w:tcPr>
            <w:tcW w:w="2126" w:type="dxa"/>
            <w:shd w:val="clear" w:color="auto" w:fill="auto"/>
          </w:tcPr>
          <w:p w:rsidR="00E42625" w:rsidRDefault="008A0890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42625">
              <w:rPr>
                <w:rFonts w:ascii="Times New Roman" w:hAnsi="Times New Roman" w:cs="Times New Roman"/>
                <w:sz w:val="24"/>
                <w:szCs w:val="24"/>
              </w:rPr>
              <w:t>ллегретто</w:t>
            </w:r>
          </w:p>
          <w:p w:rsidR="00E42625" w:rsidRDefault="008A0890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42625">
              <w:rPr>
                <w:rFonts w:ascii="Times New Roman" w:hAnsi="Times New Roman" w:cs="Times New Roman"/>
                <w:sz w:val="24"/>
                <w:szCs w:val="24"/>
              </w:rPr>
              <w:t>ллегро</w:t>
            </w:r>
          </w:p>
          <w:p w:rsidR="00E42625" w:rsidRDefault="008A0890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2625">
              <w:rPr>
                <w:rFonts w:ascii="Times New Roman" w:hAnsi="Times New Roman" w:cs="Times New Roman"/>
                <w:sz w:val="24"/>
                <w:szCs w:val="24"/>
              </w:rPr>
              <w:t>иво</w:t>
            </w:r>
            <w:proofErr w:type="spellEnd"/>
          </w:p>
          <w:p w:rsidR="00E42625" w:rsidRDefault="008A0890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2625">
              <w:rPr>
                <w:rFonts w:ascii="Times New Roman" w:hAnsi="Times New Roman" w:cs="Times New Roman"/>
                <w:sz w:val="24"/>
                <w:szCs w:val="24"/>
              </w:rPr>
              <w:t>иваче</w:t>
            </w:r>
          </w:p>
          <w:p w:rsidR="00E42625" w:rsidRPr="00E42625" w:rsidRDefault="008A0890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42625">
              <w:rPr>
                <w:rFonts w:ascii="Times New Roman" w:hAnsi="Times New Roman" w:cs="Times New Roman"/>
                <w:sz w:val="24"/>
                <w:szCs w:val="24"/>
              </w:rPr>
              <w:t>ресто</w:t>
            </w:r>
          </w:p>
        </w:tc>
        <w:tc>
          <w:tcPr>
            <w:tcW w:w="4395" w:type="dxa"/>
            <w:shd w:val="clear" w:color="auto" w:fill="auto"/>
          </w:tcPr>
          <w:p w:rsidR="00E42625" w:rsidRPr="00363ADC" w:rsidRDefault="008A0890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15407">
              <w:rPr>
                <w:rFonts w:ascii="Times New Roman" w:hAnsi="Times New Roman" w:cs="Times New Roman"/>
                <w:sz w:val="24"/>
                <w:szCs w:val="24"/>
              </w:rPr>
              <w:t xml:space="preserve">живленно, </w:t>
            </w:r>
            <w:r w:rsidR="00E42625"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 (медленнее, чем </w:t>
            </w:r>
            <w:r w:rsidR="00E42625"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allegro</w:t>
            </w:r>
            <w:r w:rsidR="00E42625"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E42625" w:rsidRPr="00363ADC" w:rsidRDefault="008A0890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42625" w:rsidRPr="00363ADC">
              <w:rPr>
                <w:rFonts w:ascii="Times New Roman" w:hAnsi="Times New Roman" w:cs="Times New Roman"/>
                <w:sz w:val="24"/>
                <w:szCs w:val="24"/>
              </w:rPr>
              <w:t>коро, весело, быстро</w:t>
            </w:r>
          </w:p>
          <w:p w:rsidR="00E42625" w:rsidRDefault="008A0890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E42625">
              <w:rPr>
                <w:rFonts w:ascii="Times New Roman" w:hAnsi="Times New Roman" w:cs="Times New Roman"/>
                <w:sz w:val="24"/>
                <w:szCs w:val="24"/>
              </w:rPr>
              <w:t>иво</w:t>
            </w:r>
          </w:p>
          <w:p w:rsidR="00E42625" w:rsidRPr="00363ADC" w:rsidRDefault="00E42625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оживленно </w:t>
            </w:r>
          </w:p>
          <w:p w:rsidR="00E42625" w:rsidRPr="00363ADC" w:rsidRDefault="0014396A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б</w:t>
            </w:r>
            <w:r w:rsidR="00E42625"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ыстро </w:t>
            </w:r>
          </w:p>
        </w:tc>
      </w:tr>
      <w:tr w:rsidR="00E42625" w:rsidRPr="00363ADC" w:rsidTr="00271ED9">
        <w:trPr>
          <w:trHeight w:val="1402"/>
        </w:trPr>
        <w:tc>
          <w:tcPr>
            <w:tcW w:w="1668" w:type="dxa"/>
            <w:shd w:val="clear" w:color="auto" w:fill="auto"/>
          </w:tcPr>
          <w:p w:rsidR="00E42625" w:rsidRPr="003D5342" w:rsidRDefault="00BD7C26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-кие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оттенки</w:t>
            </w:r>
          </w:p>
        </w:tc>
        <w:tc>
          <w:tcPr>
            <w:tcW w:w="1417" w:type="dxa"/>
            <w:shd w:val="clear" w:color="auto" w:fill="auto"/>
          </w:tcPr>
          <w:p w:rsidR="00E42625" w:rsidRDefault="00257B3E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  <w:p w:rsidR="00257B3E" w:rsidRDefault="00257B3E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  <w:p w:rsidR="00257B3E" w:rsidRDefault="00257B3E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</w:t>
            </w:r>
          </w:p>
          <w:p w:rsidR="00257B3E" w:rsidRDefault="00257B3E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crescendo</w:t>
            </w:r>
          </w:p>
          <w:p w:rsidR="00151E9B" w:rsidRPr="00E05543" w:rsidRDefault="00257B3E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diminuendo</w:t>
            </w:r>
          </w:p>
        </w:tc>
        <w:tc>
          <w:tcPr>
            <w:tcW w:w="2126" w:type="dxa"/>
            <w:shd w:val="clear" w:color="auto" w:fill="auto"/>
          </w:tcPr>
          <w:p w:rsidR="00E42625" w:rsidRDefault="00257B3E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форте</w:t>
            </w:r>
          </w:p>
          <w:p w:rsidR="00257B3E" w:rsidRDefault="00257B3E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пиано</w:t>
            </w:r>
          </w:p>
          <w:p w:rsidR="00257B3E" w:rsidRDefault="00257B3E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меццо-форте</w:t>
            </w:r>
          </w:p>
          <w:p w:rsidR="00257B3E" w:rsidRDefault="00257B3E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крещендо</w:t>
            </w:r>
          </w:p>
          <w:p w:rsidR="00151E9B" w:rsidRPr="00271ED9" w:rsidRDefault="00257B3E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диминуэндо</w:t>
            </w:r>
          </w:p>
        </w:tc>
        <w:tc>
          <w:tcPr>
            <w:tcW w:w="4395" w:type="dxa"/>
            <w:shd w:val="clear" w:color="auto" w:fill="auto"/>
          </w:tcPr>
          <w:p w:rsidR="00E42625" w:rsidRDefault="008A0890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57B3E">
              <w:rPr>
                <w:rFonts w:ascii="Times New Roman" w:hAnsi="Times New Roman" w:cs="Times New Roman"/>
                <w:sz w:val="24"/>
                <w:szCs w:val="24"/>
              </w:rPr>
              <w:t>ромко</w:t>
            </w:r>
          </w:p>
          <w:p w:rsidR="00257B3E" w:rsidRDefault="008A0890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57B3E">
              <w:rPr>
                <w:rFonts w:ascii="Times New Roman" w:hAnsi="Times New Roman" w:cs="Times New Roman"/>
                <w:sz w:val="24"/>
                <w:szCs w:val="24"/>
              </w:rPr>
              <w:t>ихо</w:t>
            </w:r>
          </w:p>
          <w:p w:rsidR="00257B3E" w:rsidRDefault="008A0890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57B3E">
              <w:rPr>
                <w:rFonts w:ascii="Times New Roman" w:hAnsi="Times New Roman" w:cs="Times New Roman"/>
                <w:sz w:val="24"/>
                <w:szCs w:val="24"/>
              </w:rPr>
              <w:t>е слишком громко</w:t>
            </w:r>
          </w:p>
          <w:p w:rsidR="00151E9B" w:rsidRPr="00151E9B" w:rsidRDefault="00151E9B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51E9B">
              <w:rPr>
                <w:rFonts w:ascii="Times New Roman" w:hAnsi="Times New Roman" w:cs="Times New Roman"/>
                <w:sz w:val="24"/>
                <w:szCs w:val="24"/>
              </w:rPr>
              <w:t xml:space="preserve">постепенно усиливая </w:t>
            </w:r>
          </w:p>
          <w:p w:rsidR="00151E9B" w:rsidRPr="00271ED9" w:rsidRDefault="00151E9B" w:rsidP="00151E9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E9B">
              <w:rPr>
                <w:rFonts w:ascii="Times New Roman" w:hAnsi="Times New Roman" w:cs="Times New Roman"/>
                <w:sz w:val="24"/>
                <w:szCs w:val="24"/>
              </w:rPr>
              <w:t>постепенно затихая</w:t>
            </w:r>
          </w:p>
        </w:tc>
      </w:tr>
      <w:tr w:rsidR="00BD7C26" w:rsidRPr="00BD7C26" w:rsidTr="00271ED9">
        <w:trPr>
          <w:trHeight w:val="876"/>
        </w:trPr>
        <w:tc>
          <w:tcPr>
            <w:tcW w:w="1668" w:type="dxa"/>
            <w:shd w:val="clear" w:color="auto" w:fill="auto"/>
          </w:tcPr>
          <w:p w:rsidR="00BD7C26" w:rsidRDefault="00BD7C26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Звуковеде-ние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BD7C26" w:rsidRDefault="00BD7C26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legato</w:t>
            </w:r>
          </w:p>
          <w:p w:rsidR="00BD7C26" w:rsidRDefault="00BD7C26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staccato</w:t>
            </w:r>
          </w:p>
          <w:p w:rsidR="00BD7C26" w:rsidRPr="00BD7C26" w:rsidRDefault="00BD7C26" w:rsidP="00363AD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non </w:t>
            </w:r>
            <w:r w:rsidR="00271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egato</w:t>
            </w:r>
          </w:p>
        </w:tc>
        <w:tc>
          <w:tcPr>
            <w:tcW w:w="2126" w:type="dxa"/>
            <w:shd w:val="clear" w:color="auto" w:fill="auto"/>
          </w:tcPr>
          <w:p w:rsidR="00BD7C26" w:rsidRDefault="00BD7C26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80F4B">
              <w:rPr>
                <w:rFonts w:ascii="Times New Roman" w:hAnsi="Times New Roman" w:cs="Times New Roman"/>
                <w:sz w:val="24"/>
                <w:szCs w:val="24"/>
              </w:rPr>
              <w:t>егат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BD7C26" w:rsidRDefault="00BD7C26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80F4B">
              <w:rPr>
                <w:rFonts w:ascii="Times New Roman" w:hAnsi="Times New Roman" w:cs="Times New Roman"/>
                <w:sz w:val="24"/>
                <w:szCs w:val="24"/>
              </w:rPr>
              <w:t>таккат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BD7C26" w:rsidRPr="00BD7C26" w:rsidRDefault="00BD7C26" w:rsidP="00E426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нон </w:t>
            </w:r>
            <w:r w:rsidR="00480F4B">
              <w:rPr>
                <w:rFonts w:ascii="Times New Roman" w:hAnsi="Times New Roman" w:cs="Times New Roman"/>
                <w:sz w:val="24"/>
                <w:szCs w:val="24"/>
              </w:rPr>
              <w:t>легат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395" w:type="dxa"/>
            <w:shd w:val="clear" w:color="auto" w:fill="auto"/>
          </w:tcPr>
          <w:p w:rsidR="00BD7C26" w:rsidRDefault="00BD7C26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</w:p>
          <w:p w:rsidR="00BD7C26" w:rsidRDefault="00BD7C26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отрывисто</w:t>
            </w:r>
          </w:p>
          <w:p w:rsidR="00BD7C26" w:rsidRPr="00BD7C26" w:rsidRDefault="00BD7C26" w:rsidP="00363AD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связно</w:t>
            </w:r>
          </w:p>
        </w:tc>
      </w:tr>
    </w:tbl>
    <w:p w:rsidR="00715407" w:rsidRDefault="00715407" w:rsidP="00FF3A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7"/>
        <w:gridCol w:w="7614"/>
      </w:tblGrid>
      <w:tr w:rsidR="00271ED9" w:rsidTr="00271ED9">
        <w:tc>
          <w:tcPr>
            <w:tcW w:w="9571" w:type="dxa"/>
            <w:gridSpan w:val="2"/>
          </w:tcPr>
          <w:p w:rsidR="00271ED9" w:rsidRPr="00E42625" w:rsidRDefault="0014396A" w:rsidP="00271E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71ED9">
              <w:rPr>
                <w:rFonts w:ascii="Times New Roman" w:hAnsi="Times New Roman" w:cs="Times New Roman"/>
                <w:b/>
                <w:sz w:val="28"/>
                <w:szCs w:val="28"/>
              </w:rPr>
              <w:t>-4</w:t>
            </w:r>
            <w:r w:rsidR="00271ED9" w:rsidRPr="00E426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классы. Термины, понятия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Сопрано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самый</w:t>
            </w:r>
            <w:r w:rsidR="0014396A">
              <w:rPr>
                <w:rFonts w:ascii="Times New Roman" w:hAnsi="Times New Roman" w:cs="Times New Roman"/>
                <w:sz w:val="28"/>
                <w:szCs w:val="28"/>
              </w:rPr>
              <w:t xml:space="preserve"> высокий женский, детский голос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Альт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партия в хоре, состоящая из низких детских или женских голосов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Тенор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высокий мужской певческий голос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Баритон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средний по высоте мужской голос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Бас</w:t>
            </w:r>
          </w:p>
        </w:tc>
        <w:tc>
          <w:tcPr>
            <w:tcW w:w="7614" w:type="dxa"/>
          </w:tcPr>
          <w:p w:rsidR="00271ED9" w:rsidRPr="00715407" w:rsidRDefault="0014396A" w:rsidP="00271ED9">
            <w:pPr>
              <w:pStyle w:val="a4"/>
              <w:spacing w:after="0"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самый низкий мужской голос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Диафрагма</w:t>
            </w:r>
          </w:p>
        </w:tc>
        <w:tc>
          <w:tcPr>
            <w:tcW w:w="7614" w:type="dxa"/>
          </w:tcPr>
          <w:p w:rsidR="00271ED9" w:rsidRPr="0014396A" w:rsidRDefault="0014396A" w:rsidP="00271ED9">
            <w:pPr>
              <w:pStyle w:val="a4"/>
              <w:spacing w:after="0" w:line="240" w:lineRule="atLeast"/>
              <w:jc w:val="both"/>
              <w:rPr>
                <w:sz w:val="28"/>
                <w:szCs w:val="28"/>
              </w:rPr>
            </w:pPr>
            <w:r w:rsidRPr="0014396A">
              <w:rPr>
                <w:sz w:val="28"/>
                <w:szCs w:val="28"/>
              </w:rPr>
              <w:t>мышца, которая контролирует певческое дыхание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Атака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 xml:space="preserve">начало звука; в пении различаются </w:t>
            </w:r>
            <w:proofErr w:type="gramStart"/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твердая</w:t>
            </w:r>
            <w:proofErr w:type="gramEnd"/>
            <w:r w:rsidRPr="00715407">
              <w:rPr>
                <w:rFonts w:ascii="Times New Roman" w:hAnsi="Times New Roman" w:cs="Times New Roman"/>
                <w:sz w:val="28"/>
                <w:szCs w:val="28"/>
              </w:rPr>
              <w:t xml:space="preserve">, мягкая, </w:t>
            </w:r>
            <w:proofErr w:type="spellStart"/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предыхательная</w:t>
            </w:r>
            <w:proofErr w:type="spellEnd"/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</w:t>
            </w:r>
            <w:proofErr w:type="spellStart"/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cappella</w:t>
            </w:r>
            <w:proofErr w:type="spellEnd"/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пение без инструментального сопровождения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Диапазон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pStyle w:val="a4"/>
              <w:spacing w:after="0" w:line="240" w:lineRule="atLeast"/>
              <w:jc w:val="both"/>
              <w:rPr>
                <w:sz w:val="28"/>
                <w:szCs w:val="28"/>
              </w:rPr>
            </w:pPr>
            <w:r w:rsidRPr="00715407">
              <w:rPr>
                <w:sz w:val="28"/>
                <w:szCs w:val="28"/>
              </w:rPr>
              <w:t>звуковой объем голоса от самого нижнего до самого верхнего звука.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Регистр и его виды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часть диапазона голоса (высокий, средний и низкий)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Резонатор и его виды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 xml:space="preserve">часть голосового аппарата (головной, грудной, </w:t>
            </w:r>
            <w:proofErr w:type="spellStart"/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смешаный</w:t>
            </w:r>
            <w:proofErr w:type="spellEnd"/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Дикция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ясность и ра</w:t>
            </w:r>
            <w:r w:rsidR="0014396A">
              <w:rPr>
                <w:rFonts w:ascii="Times New Roman" w:hAnsi="Times New Roman" w:cs="Times New Roman"/>
                <w:sz w:val="28"/>
                <w:szCs w:val="28"/>
              </w:rPr>
              <w:t>зборчивость произнесения текста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Артикуляция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pStyle w:val="a4"/>
              <w:spacing w:after="0" w:line="240" w:lineRule="atLeast"/>
              <w:jc w:val="both"/>
              <w:rPr>
                <w:sz w:val="28"/>
                <w:szCs w:val="28"/>
              </w:rPr>
            </w:pPr>
            <w:r w:rsidRPr="00715407">
              <w:rPr>
                <w:sz w:val="28"/>
                <w:szCs w:val="28"/>
              </w:rPr>
              <w:t>работа органов речи, необходимая для произнесения</w:t>
            </w:r>
            <w:r w:rsidRPr="00715407">
              <w:rPr>
                <w:spacing w:val="2"/>
                <w:sz w:val="28"/>
                <w:szCs w:val="28"/>
              </w:rPr>
              <w:t xml:space="preserve"> </w:t>
            </w:r>
            <w:r w:rsidRPr="00715407">
              <w:rPr>
                <w:sz w:val="28"/>
                <w:szCs w:val="28"/>
              </w:rPr>
              <w:t>звуков.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Вокализ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pStyle w:val="a4"/>
              <w:spacing w:after="0" w:line="240" w:lineRule="atLeast"/>
              <w:jc w:val="both"/>
              <w:rPr>
                <w:sz w:val="28"/>
                <w:szCs w:val="28"/>
              </w:rPr>
            </w:pPr>
            <w:r w:rsidRPr="00715407">
              <w:rPr>
                <w:sz w:val="28"/>
                <w:szCs w:val="28"/>
              </w:rPr>
              <w:t>вокальное произведение</w:t>
            </w:r>
            <w:r>
              <w:rPr>
                <w:sz w:val="28"/>
                <w:szCs w:val="28"/>
              </w:rPr>
              <w:t xml:space="preserve"> без слов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Темп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pStyle w:val="a4"/>
              <w:spacing w:after="0" w:line="240" w:lineRule="atLeast"/>
              <w:jc w:val="both"/>
              <w:rPr>
                <w:sz w:val="28"/>
                <w:szCs w:val="28"/>
              </w:rPr>
            </w:pPr>
            <w:r w:rsidRPr="00715407">
              <w:rPr>
                <w:sz w:val="28"/>
                <w:szCs w:val="28"/>
              </w:rPr>
              <w:t>скорость исполнения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Тональность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pStyle w:val="a4"/>
              <w:tabs>
                <w:tab w:val="left" w:pos="2774"/>
                <w:tab w:val="left" w:pos="3187"/>
                <w:tab w:val="left" w:pos="4809"/>
                <w:tab w:val="left" w:pos="5912"/>
                <w:tab w:val="left" w:pos="6968"/>
                <w:tab w:val="left" w:pos="7846"/>
              </w:tabs>
              <w:spacing w:after="0" w:line="240" w:lineRule="atLeast"/>
              <w:jc w:val="both"/>
              <w:rPr>
                <w:sz w:val="28"/>
                <w:szCs w:val="28"/>
              </w:rPr>
            </w:pPr>
            <w:r w:rsidRPr="00715407">
              <w:rPr>
                <w:sz w:val="28"/>
                <w:szCs w:val="28"/>
              </w:rPr>
              <w:t xml:space="preserve">конкретная высота звуков лада, </w:t>
            </w:r>
            <w:r w:rsidRPr="00715407">
              <w:rPr>
                <w:w w:val="95"/>
                <w:sz w:val="28"/>
                <w:szCs w:val="28"/>
              </w:rPr>
              <w:t xml:space="preserve">определяемая </w:t>
            </w:r>
            <w:r w:rsidRPr="00715407">
              <w:rPr>
                <w:sz w:val="28"/>
                <w:szCs w:val="28"/>
              </w:rPr>
              <w:t>высотным положением главного</w:t>
            </w:r>
            <w:r w:rsidRPr="00715407">
              <w:rPr>
                <w:spacing w:val="5"/>
                <w:sz w:val="28"/>
                <w:szCs w:val="28"/>
              </w:rPr>
              <w:t xml:space="preserve"> </w:t>
            </w:r>
            <w:r w:rsidRPr="00715407">
              <w:rPr>
                <w:sz w:val="28"/>
                <w:szCs w:val="28"/>
              </w:rPr>
              <w:t>тона.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Фермата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pStyle w:val="a4"/>
              <w:spacing w:after="0" w:line="240" w:lineRule="atLeast"/>
              <w:jc w:val="both"/>
              <w:rPr>
                <w:sz w:val="28"/>
                <w:szCs w:val="28"/>
              </w:rPr>
            </w:pPr>
            <w:r w:rsidRPr="00715407">
              <w:rPr>
                <w:sz w:val="28"/>
                <w:szCs w:val="28"/>
              </w:rPr>
              <w:t>остановка, продление зв</w:t>
            </w:r>
            <w:r w:rsidR="0014396A">
              <w:rPr>
                <w:sz w:val="28"/>
                <w:szCs w:val="28"/>
              </w:rPr>
              <w:t>ука или паузы на некоторое время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Динамика и ее оттенки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громкость исполнения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Акцент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7154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&lt;</w:t>
            </w: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ударение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Звуковедение</w:t>
            </w:r>
            <w:proofErr w:type="spellEnd"/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способ исполнения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штрих</w:t>
            </w: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 xml:space="preserve"> (легато, стаккато и др.)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Размеры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2/4, 3/4, 4/4, 3/8, 6/8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Диез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знак повышения ноты на пол тона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Бемоль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знак понижения ноты на пол тона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Бекар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знак отмены повышения или понижения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Реприза</w:t>
            </w:r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знак повторения</w:t>
            </w:r>
          </w:p>
        </w:tc>
      </w:tr>
      <w:tr w:rsidR="00271ED9" w:rsidRPr="00715407" w:rsidTr="00FF3A90">
        <w:tc>
          <w:tcPr>
            <w:tcW w:w="1957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Цезура (</w:t>
            </w:r>
            <w:r w:rsidRPr="007154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proofErr w:type="gramStart"/>
            <w:r w:rsidRPr="007154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7614" w:type="dxa"/>
          </w:tcPr>
          <w:p w:rsidR="00271ED9" w:rsidRPr="00715407" w:rsidRDefault="00271ED9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15407">
              <w:rPr>
                <w:rFonts w:ascii="Times New Roman" w:hAnsi="Times New Roman" w:cs="Times New Roman"/>
                <w:sz w:val="28"/>
                <w:szCs w:val="28"/>
              </w:rPr>
              <w:t>знак смены дыхания, музыкальной мысли</w:t>
            </w:r>
          </w:p>
        </w:tc>
      </w:tr>
    </w:tbl>
    <w:p w:rsidR="00271ED9" w:rsidRPr="00271ED9" w:rsidRDefault="00271ED9" w:rsidP="00271E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417"/>
        <w:gridCol w:w="1701"/>
        <w:gridCol w:w="4820"/>
      </w:tblGrid>
      <w:tr w:rsidR="00271ED9" w:rsidRPr="00363ADC" w:rsidTr="00271ED9">
        <w:tc>
          <w:tcPr>
            <w:tcW w:w="1668" w:type="dxa"/>
            <w:shd w:val="clear" w:color="auto" w:fill="auto"/>
          </w:tcPr>
          <w:p w:rsidR="00271ED9" w:rsidRDefault="00271ED9" w:rsidP="00271ED9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71ED9" w:rsidRPr="00F45021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5021">
              <w:rPr>
                <w:rFonts w:ascii="Times New Roman" w:hAnsi="Times New Roman" w:cs="Times New Roman"/>
                <w:b/>
                <w:sz w:val="24"/>
                <w:szCs w:val="24"/>
              </w:rPr>
              <w:t>Термины</w:t>
            </w:r>
          </w:p>
        </w:tc>
        <w:tc>
          <w:tcPr>
            <w:tcW w:w="1701" w:type="dxa"/>
            <w:shd w:val="clear" w:color="auto" w:fill="auto"/>
          </w:tcPr>
          <w:p w:rsidR="00271ED9" w:rsidRPr="00F45021" w:rsidRDefault="00271ED9" w:rsidP="00271E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5021">
              <w:rPr>
                <w:rFonts w:ascii="Times New Roman" w:hAnsi="Times New Roman" w:cs="Times New Roman"/>
                <w:b/>
                <w:sz w:val="24"/>
                <w:szCs w:val="24"/>
              </w:rPr>
              <w:t>Траскрипция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271ED9" w:rsidRPr="00F45021" w:rsidRDefault="00271ED9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021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271ED9" w:rsidRPr="00363ADC" w:rsidTr="00271ED9">
        <w:tc>
          <w:tcPr>
            <w:tcW w:w="1668" w:type="dxa"/>
            <w:shd w:val="clear" w:color="auto" w:fill="auto"/>
          </w:tcPr>
          <w:p w:rsidR="00271ED9" w:rsidRPr="003D5342" w:rsidRDefault="00271ED9" w:rsidP="00271ED9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3D5342">
              <w:rPr>
                <w:rFonts w:ascii="Times New Roman" w:hAnsi="Times New Roman" w:cs="Times New Roman"/>
                <w:b/>
                <w:sz w:val="24"/>
                <w:szCs w:val="24"/>
              </w:rPr>
              <w:t>едленные</w:t>
            </w:r>
          </w:p>
        </w:tc>
        <w:tc>
          <w:tcPr>
            <w:tcW w:w="1417" w:type="dxa"/>
            <w:shd w:val="clear" w:color="auto" w:fill="auto"/>
          </w:tcPr>
          <w:p w:rsidR="00271ED9" w:rsidRPr="00363ADC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Grave </w:t>
            </w:r>
          </w:p>
          <w:p w:rsidR="00271ED9" w:rsidRPr="00363ADC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Largo</w:t>
            </w:r>
          </w:p>
          <w:p w:rsidR="00271ED9" w:rsidRPr="00363ADC" w:rsidRDefault="00271ED9" w:rsidP="00271ED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Lento </w:t>
            </w:r>
          </w:p>
          <w:p w:rsidR="00271ED9" w:rsidRPr="00363ADC" w:rsidRDefault="00271ED9" w:rsidP="00271ED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Adagio</w:t>
            </w:r>
          </w:p>
        </w:tc>
        <w:tc>
          <w:tcPr>
            <w:tcW w:w="1701" w:type="dxa"/>
            <w:shd w:val="clear" w:color="auto" w:fill="auto"/>
          </w:tcPr>
          <w:p w:rsidR="00271ED9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равэ</w:t>
            </w:r>
            <w:proofErr w:type="spellEnd"/>
          </w:p>
          <w:p w:rsidR="00271ED9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рго</w:t>
            </w:r>
          </w:p>
          <w:p w:rsidR="00271ED9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енто</w:t>
            </w:r>
          </w:p>
          <w:p w:rsidR="00271ED9" w:rsidRPr="00363ADC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дажио</w:t>
            </w:r>
          </w:p>
        </w:tc>
        <w:tc>
          <w:tcPr>
            <w:tcW w:w="4820" w:type="dxa"/>
            <w:shd w:val="clear" w:color="auto" w:fill="auto"/>
          </w:tcPr>
          <w:p w:rsidR="00271ED9" w:rsidRPr="00363ADC" w:rsidRDefault="008A0890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71ED9"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ажно, степенно, серьезно, торжественно </w:t>
            </w:r>
          </w:p>
          <w:p w:rsidR="00271ED9" w:rsidRPr="00363ADC" w:rsidRDefault="008A0890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271ED9" w:rsidRPr="00363ADC">
              <w:rPr>
                <w:rFonts w:ascii="Times New Roman" w:hAnsi="Times New Roman" w:cs="Times New Roman"/>
                <w:sz w:val="24"/>
                <w:szCs w:val="24"/>
              </w:rPr>
              <w:t>ироко, протяжно, величав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 xml:space="preserve">о, очень медленно,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протяжно, </w:t>
            </w:r>
            <w:r w:rsidR="00271ED9"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1ED9" w:rsidRPr="00363ADC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71ED9" w:rsidRPr="00363ADC">
              <w:rPr>
                <w:rFonts w:ascii="Times New Roman" w:hAnsi="Times New Roman" w:cs="Times New Roman"/>
                <w:sz w:val="24"/>
                <w:szCs w:val="24"/>
              </w:rPr>
              <w:t>едленно</w:t>
            </w:r>
          </w:p>
        </w:tc>
      </w:tr>
      <w:tr w:rsidR="00271ED9" w:rsidRPr="00363ADC" w:rsidTr="00271ED9">
        <w:trPr>
          <w:trHeight w:val="1144"/>
        </w:trPr>
        <w:tc>
          <w:tcPr>
            <w:tcW w:w="1668" w:type="dxa"/>
            <w:shd w:val="clear" w:color="auto" w:fill="auto"/>
          </w:tcPr>
          <w:p w:rsidR="00271ED9" w:rsidRPr="003D5342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42">
              <w:rPr>
                <w:rFonts w:ascii="Times New Roman" w:hAnsi="Times New Roman" w:cs="Times New Roman"/>
                <w:b/>
                <w:sz w:val="24"/>
                <w:szCs w:val="24"/>
              </w:rPr>
              <w:t>Умеренные</w:t>
            </w:r>
          </w:p>
        </w:tc>
        <w:tc>
          <w:tcPr>
            <w:tcW w:w="1417" w:type="dxa"/>
            <w:shd w:val="clear" w:color="auto" w:fill="auto"/>
          </w:tcPr>
          <w:p w:rsidR="00271ED9" w:rsidRPr="00363ADC" w:rsidRDefault="00271ED9" w:rsidP="00271ED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Andante </w:t>
            </w:r>
          </w:p>
          <w:p w:rsidR="00271ED9" w:rsidRPr="00363ADC" w:rsidRDefault="00271ED9" w:rsidP="00271ED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Andantino</w:t>
            </w:r>
          </w:p>
          <w:p w:rsidR="00271ED9" w:rsidRPr="00363ADC" w:rsidRDefault="00271ED9" w:rsidP="00271ED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Sostenuto</w:t>
            </w:r>
            <w:proofErr w:type="spellEnd"/>
          </w:p>
          <w:p w:rsidR="00271ED9" w:rsidRPr="00363ADC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Moderat</w:t>
            </w:r>
            <w:proofErr w:type="spellEnd"/>
            <w:r w:rsidRPr="00363A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701" w:type="dxa"/>
            <w:shd w:val="clear" w:color="auto" w:fill="auto"/>
          </w:tcPr>
          <w:p w:rsidR="00271ED9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нданте</w:t>
            </w:r>
          </w:p>
          <w:p w:rsidR="00271ED9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ндантино</w:t>
            </w:r>
          </w:p>
          <w:p w:rsidR="00271ED9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остенуто</w:t>
            </w:r>
            <w:proofErr w:type="spellEnd"/>
          </w:p>
          <w:p w:rsidR="00271ED9" w:rsidRPr="00363ADC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одерато</w:t>
            </w:r>
          </w:p>
        </w:tc>
        <w:tc>
          <w:tcPr>
            <w:tcW w:w="4820" w:type="dxa"/>
            <w:shd w:val="clear" w:color="auto" w:fill="auto"/>
          </w:tcPr>
          <w:p w:rsidR="00271ED9" w:rsidRPr="00363ADC" w:rsidRDefault="008A0890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71ED9" w:rsidRPr="00363ADC">
              <w:rPr>
                <w:rFonts w:ascii="Times New Roman" w:hAnsi="Times New Roman" w:cs="Times New Roman"/>
                <w:sz w:val="24"/>
                <w:szCs w:val="24"/>
              </w:rPr>
              <w:t>е спеша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, спокойно</w:t>
            </w:r>
            <w:r w:rsidR="00271ED9"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1ED9" w:rsidRPr="00363ADC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71ED9"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корее (чем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Start"/>
            <w:proofErr w:type="gramEnd"/>
            <w:r w:rsidR="00271ED9"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ndante</w:t>
            </w:r>
            <w:proofErr w:type="spellEnd"/>
            <w:r w:rsidR="00271ED9"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271ED9" w:rsidRPr="00363ADC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71ED9" w:rsidRPr="00363ADC">
              <w:rPr>
                <w:rFonts w:ascii="Times New Roman" w:hAnsi="Times New Roman" w:cs="Times New Roman"/>
                <w:sz w:val="24"/>
                <w:szCs w:val="24"/>
              </w:rPr>
              <w:t>держанно</w:t>
            </w:r>
          </w:p>
          <w:p w:rsidR="00271ED9" w:rsidRPr="00363ADC" w:rsidRDefault="008A0890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71ED9" w:rsidRPr="00363ADC">
              <w:rPr>
                <w:rFonts w:ascii="Times New Roman" w:hAnsi="Times New Roman" w:cs="Times New Roman"/>
                <w:sz w:val="24"/>
                <w:szCs w:val="24"/>
              </w:rPr>
              <w:t>меренно</w:t>
            </w:r>
          </w:p>
        </w:tc>
      </w:tr>
      <w:tr w:rsidR="00271ED9" w:rsidRPr="00363ADC" w:rsidTr="00271ED9">
        <w:trPr>
          <w:trHeight w:val="1402"/>
        </w:trPr>
        <w:tc>
          <w:tcPr>
            <w:tcW w:w="1668" w:type="dxa"/>
            <w:shd w:val="clear" w:color="auto" w:fill="auto"/>
          </w:tcPr>
          <w:p w:rsidR="00271ED9" w:rsidRPr="003D5342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42">
              <w:rPr>
                <w:rFonts w:ascii="Times New Roman" w:hAnsi="Times New Roman" w:cs="Times New Roman"/>
                <w:b/>
                <w:sz w:val="24"/>
                <w:szCs w:val="24"/>
              </w:rPr>
              <w:t>Быстрые</w:t>
            </w:r>
          </w:p>
        </w:tc>
        <w:tc>
          <w:tcPr>
            <w:tcW w:w="1417" w:type="dxa"/>
            <w:shd w:val="clear" w:color="auto" w:fill="auto"/>
          </w:tcPr>
          <w:p w:rsidR="00271ED9" w:rsidRPr="003D5342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Allegretto </w:t>
            </w:r>
          </w:p>
          <w:p w:rsidR="00271ED9" w:rsidRPr="003D5342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Allegro</w:t>
            </w:r>
          </w:p>
          <w:p w:rsidR="00271ED9" w:rsidRPr="00363ADC" w:rsidRDefault="00271ED9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Vivo, </w:t>
            </w:r>
            <w:proofErr w:type="spellStart"/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Vivace</w:t>
            </w:r>
            <w:proofErr w:type="spellEnd"/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271ED9" w:rsidRPr="003D5342" w:rsidRDefault="00271ED9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Presto</w:t>
            </w:r>
          </w:p>
        </w:tc>
        <w:tc>
          <w:tcPr>
            <w:tcW w:w="1701" w:type="dxa"/>
            <w:shd w:val="clear" w:color="auto" w:fill="auto"/>
          </w:tcPr>
          <w:p w:rsidR="00271ED9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ллегретто</w:t>
            </w:r>
          </w:p>
          <w:p w:rsidR="00271ED9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ллегро</w:t>
            </w:r>
          </w:p>
          <w:p w:rsidR="00271ED9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иво</w:t>
            </w:r>
            <w:proofErr w:type="spellEnd"/>
          </w:p>
          <w:p w:rsidR="00271ED9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иваче</w:t>
            </w:r>
          </w:p>
          <w:p w:rsidR="00271ED9" w:rsidRPr="00E42625" w:rsidRDefault="008A0890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ресто</w:t>
            </w:r>
          </w:p>
        </w:tc>
        <w:tc>
          <w:tcPr>
            <w:tcW w:w="4820" w:type="dxa"/>
            <w:shd w:val="clear" w:color="auto" w:fill="auto"/>
          </w:tcPr>
          <w:p w:rsidR="00271ED9" w:rsidRPr="00363ADC" w:rsidRDefault="008A0890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 xml:space="preserve">живленно, </w:t>
            </w:r>
            <w:r w:rsidR="00271ED9"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 (медленнее, чем </w:t>
            </w:r>
            <w:r w:rsidR="00271ED9" w:rsidRPr="00363A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allegro</w:t>
            </w:r>
            <w:r w:rsidR="00271ED9"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271ED9" w:rsidRPr="00363ADC" w:rsidRDefault="008A0890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4396A">
              <w:rPr>
                <w:rFonts w:ascii="Times New Roman" w:hAnsi="Times New Roman" w:cs="Times New Roman"/>
                <w:sz w:val="24"/>
                <w:szCs w:val="24"/>
              </w:rPr>
              <w:t>коро, весело</w:t>
            </w:r>
          </w:p>
          <w:p w:rsidR="00271ED9" w:rsidRDefault="008A0890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иво</w:t>
            </w:r>
          </w:p>
          <w:p w:rsidR="00271ED9" w:rsidRPr="00363ADC" w:rsidRDefault="00271ED9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оживленно </w:t>
            </w:r>
          </w:p>
          <w:p w:rsidR="00271ED9" w:rsidRPr="00363ADC" w:rsidRDefault="0014396A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б</w:t>
            </w:r>
            <w:r w:rsidR="00271ED9" w:rsidRPr="00363ADC">
              <w:rPr>
                <w:rFonts w:ascii="Times New Roman" w:hAnsi="Times New Roman" w:cs="Times New Roman"/>
                <w:sz w:val="24"/>
                <w:szCs w:val="24"/>
              </w:rPr>
              <w:t xml:space="preserve">ыстро </w:t>
            </w:r>
          </w:p>
        </w:tc>
      </w:tr>
      <w:tr w:rsidR="00271ED9" w:rsidRPr="00363ADC" w:rsidTr="00271ED9">
        <w:trPr>
          <w:trHeight w:val="1402"/>
        </w:trPr>
        <w:tc>
          <w:tcPr>
            <w:tcW w:w="1668" w:type="dxa"/>
            <w:shd w:val="clear" w:color="auto" w:fill="auto"/>
          </w:tcPr>
          <w:p w:rsidR="00271ED9" w:rsidRPr="003D5342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-кие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оттенки</w:t>
            </w:r>
          </w:p>
        </w:tc>
        <w:tc>
          <w:tcPr>
            <w:tcW w:w="1417" w:type="dxa"/>
            <w:shd w:val="clear" w:color="auto" w:fill="auto"/>
          </w:tcPr>
          <w:p w:rsidR="00271ED9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  <w:p w:rsidR="00271ED9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  <w:p w:rsidR="00271ED9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</w:t>
            </w:r>
          </w:p>
          <w:p w:rsidR="00271ED9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crescendo</w:t>
            </w:r>
          </w:p>
          <w:p w:rsidR="00271ED9" w:rsidRPr="00271ED9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diminuendo</w:t>
            </w:r>
          </w:p>
        </w:tc>
        <w:tc>
          <w:tcPr>
            <w:tcW w:w="1701" w:type="dxa"/>
            <w:shd w:val="clear" w:color="auto" w:fill="auto"/>
          </w:tcPr>
          <w:p w:rsidR="00271ED9" w:rsidRDefault="00271ED9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форте</w:t>
            </w:r>
          </w:p>
          <w:p w:rsidR="00271ED9" w:rsidRDefault="00271ED9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пиано</w:t>
            </w:r>
          </w:p>
          <w:p w:rsidR="00271ED9" w:rsidRDefault="00271ED9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меццо-форте</w:t>
            </w:r>
          </w:p>
          <w:p w:rsidR="00271ED9" w:rsidRDefault="00271ED9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крещендо</w:t>
            </w:r>
          </w:p>
          <w:p w:rsidR="00271ED9" w:rsidRPr="00271ED9" w:rsidRDefault="00271ED9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диминуэндо</w:t>
            </w:r>
          </w:p>
        </w:tc>
        <w:tc>
          <w:tcPr>
            <w:tcW w:w="4820" w:type="dxa"/>
            <w:shd w:val="clear" w:color="auto" w:fill="auto"/>
          </w:tcPr>
          <w:p w:rsidR="00271ED9" w:rsidRDefault="008A0890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ромко</w:t>
            </w:r>
          </w:p>
          <w:p w:rsidR="00271ED9" w:rsidRDefault="008A0890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ихо</w:t>
            </w:r>
          </w:p>
          <w:p w:rsidR="00271ED9" w:rsidRDefault="008A0890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71ED9">
              <w:rPr>
                <w:rFonts w:ascii="Times New Roman" w:hAnsi="Times New Roman" w:cs="Times New Roman"/>
                <w:sz w:val="24"/>
                <w:szCs w:val="24"/>
              </w:rPr>
              <w:t>е слишком громко</w:t>
            </w:r>
          </w:p>
          <w:p w:rsidR="00271ED9" w:rsidRPr="00151E9B" w:rsidRDefault="00271ED9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51E9B">
              <w:rPr>
                <w:rFonts w:ascii="Times New Roman" w:hAnsi="Times New Roman" w:cs="Times New Roman"/>
                <w:sz w:val="24"/>
                <w:szCs w:val="24"/>
              </w:rPr>
              <w:t xml:space="preserve">постепенно усиливая </w:t>
            </w:r>
          </w:p>
          <w:p w:rsidR="00271ED9" w:rsidRPr="00271ED9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E9B">
              <w:rPr>
                <w:rFonts w:ascii="Times New Roman" w:hAnsi="Times New Roman" w:cs="Times New Roman"/>
                <w:sz w:val="24"/>
                <w:szCs w:val="24"/>
              </w:rPr>
              <w:t>постепенно затихая</w:t>
            </w:r>
          </w:p>
        </w:tc>
      </w:tr>
      <w:tr w:rsidR="00271ED9" w:rsidRPr="00BD7C26" w:rsidTr="00271ED9">
        <w:trPr>
          <w:trHeight w:val="876"/>
        </w:trPr>
        <w:tc>
          <w:tcPr>
            <w:tcW w:w="1668" w:type="dxa"/>
            <w:shd w:val="clear" w:color="auto" w:fill="auto"/>
          </w:tcPr>
          <w:p w:rsidR="00271ED9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Звуковеде-ние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271ED9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legato</w:t>
            </w:r>
          </w:p>
          <w:p w:rsidR="00271ED9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staccato</w:t>
            </w:r>
          </w:p>
          <w:p w:rsidR="00271ED9" w:rsidRPr="00BD7C26" w:rsidRDefault="00271ED9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non legato</w:t>
            </w:r>
          </w:p>
        </w:tc>
        <w:tc>
          <w:tcPr>
            <w:tcW w:w="1701" w:type="dxa"/>
            <w:shd w:val="clear" w:color="auto" w:fill="auto"/>
          </w:tcPr>
          <w:p w:rsidR="00271ED9" w:rsidRDefault="00271ED9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легато</w:t>
            </w:r>
          </w:p>
          <w:p w:rsidR="00271ED9" w:rsidRDefault="00271ED9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стаккато</w:t>
            </w:r>
          </w:p>
          <w:p w:rsidR="00271ED9" w:rsidRPr="00BD7C26" w:rsidRDefault="00271ED9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нон легато</w:t>
            </w:r>
          </w:p>
        </w:tc>
        <w:tc>
          <w:tcPr>
            <w:tcW w:w="4820" w:type="dxa"/>
            <w:shd w:val="clear" w:color="auto" w:fill="auto"/>
          </w:tcPr>
          <w:p w:rsidR="00271ED9" w:rsidRDefault="00271ED9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</w:p>
          <w:p w:rsidR="00271ED9" w:rsidRDefault="00271ED9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отрывисто</w:t>
            </w:r>
          </w:p>
          <w:p w:rsidR="00271ED9" w:rsidRPr="00BD7C26" w:rsidRDefault="00271ED9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связно</w:t>
            </w:r>
          </w:p>
        </w:tc>
      </w:tr>
    </w:tbl>
    <w:p w:rsidR="00715407" w:rsidRDefault="00715407" w:rsidP="00F22F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F3A90" w:rsidRDefault="00FF3A90" w:rsidP="00F22F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F3A90" w:rsidRPr="00FF3A90" w:rsidRDefault="00FF3A90" w:rsidP="00F22F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6"/>
        <w:gridCol w:w="7365"/>
      </w:tblGrid>
      <w:tr w:rsidR="00715407" w:rsidTr="00271ED9">
        <w:tc>
          <w:tcPr>
            <w:tcW w:w="9571" w:type="dxa"/>
            <w:gridSpan w:val="2"/>
          </w:tcPr>
          <w:p w:rsidR="00715407" w:rsidRPr="00F22FBC" w:rsidRDefault="00715407" w:rsidP="00271E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r w:rsidR="00523811"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7 </w:t>
            </w: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классы. Термины, понятия</w:t>
            </w:r>
          </w:p>
        </w:tc>
      </w:tr>
      <w:tr w:rsidR="00715407" w:rsidTr="00523811">
        <w:tc>
          <w:tcPr>
            <w:tcW w:w="2093" w:type="dxa"/>
          </w:tcPr>
          <w:p w:rsidR="00715407" w:rsidRPr="00F22FBC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Ансамбль</w:t>
            </w:r>
          </w:p>
        </w:tc>
        <w:tc>
          <w:tcPr>
            <w:tcW w:w="7478" w:type="dxa"/>
          </w:tcPr>
          <w:p w:rsidR="00715407" w:rsidRPr="00F22FBC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8"/>
                <w:szCs w:val="28"/>
              </w:rPr>
              <w:t>единство, техническое и творческое при совместном пении;</w:t>
            </w:r>
          </w:p>
        </w:tc>
      </w:tr>
      <w:tr w:rsidR="00715407" w:rsidTr="00523811">
        <w:tc>
          <w:tcPr>
            <w:tcW w:w="2093" w:type="dxa"/>
          </w:tcPr>
          <w:p w:rsidR="00715407" w:rsidRPr="00F22FBC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Ауфтакт</w:t>
            </w:r>
            <w:proofErr w:type="spellEnd"/>
          </w:p>
        </w:tc>
        <w:tc>
          <w:tcPr>
            <w:tcW w:w="7478" w:type="dxa"/>
          </w:tcPr>
          <w:p w:rsidR="00715407" w:rsidRPr="00F22FBC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8"/>
                <w:szCs w:val="28"/>
              </w:rPr>
              <w:t>жест, предваряющий и организующий исполнение</w:t>
            </w:r>
          </w:p>
        </w:tc>
      </w:tr>
      <w:tr w:rsidR="00715407" w:rsidTr="00523811">
        <w:tc>
          <w:tcPr>
            <w:tcW w:w="2093" w:type="dxa"/>
          </w:tcPr>
          <w:p w:rsidR="00715407" w:rsidRPr="00F22FBC" w:rsidRDefault="00715407" w:rsidP="0071540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Гармония</w:t>
            </w:r>
          </w:p>
        </w:tc>
        <w:tc>
          <w:tcPr>
            <w:tcW w:w="7478" w:type="dxa"/>
          </w:tcPr>
          <w:p w:rsidR="00715407" w:rsidRPr="00F22FBC" w:rsidRDefault="00715407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8"/>
                <w:szCs w:val="28"/>
              </w:rPr>
              <w:t>средство музыкальной выразительности</w:t>
            </w:r>
          </w:p>
        </w:tc>
      </w:tr>
      <w:tr w:rsidR="00715407" w:rsidTr="00523811">
        <w:tc>
          <w:tcPr>
            <w:tcW w:w="2093" w:type="dxa"/>
          </w:tcPr>
          <w:p w:rsidR="00715407" w:rsidRPr="00F22FBC" w:rsidRDefault="00715407" w:rsidP="00271E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Диссонанс</w:t>
            </w:r>
          </w:p>
        </w:tc>
        <w:tc>
          <w:tcPr>
            <w:tcW w:w="7478" w:type="dxa"/>
          </w:tcPr>
          <w:p w:rsidR="00715407" w:rsidRPr="00F22FBC" w:rsidRDefault="00715407" w:rsidP="00271E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8"/>
                <w:szCs w:val="28"/>
              </w:rPr>
              <w:t>созвучие, вызывающее несогласованности и стремления к разрешению – консонансу</w:t>
            </w:r>
          </w:p>
        </w:tc>
      </w:tr>
      <w:tr w:rsidR="00715407" w:rsidTr="00523811">
        <w:tc>
          <w:tcPr>
            <w:tcW w:w="2093" w:type="dxa"/>
          </w:tcPr>
          <w:p w:rsidR="00715407" w:rsidRPr="00F22FBC" w:rsidRDefault="00523811" w:rsidP="00271E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Консонанс</w:t>
            </w:r>
          </w:p>
        </w:tc>
        <w:tc>
          <w:tcPr>
            <w:tcW w:w="7478" w:type="dxa"/>
          </w:tcPr>
          <w:p w:rsidR="00715407" w:rsidRPr="00F22FBC" w:rsidRDefault="00523811" w:rsidP="00271ED9">
            <w:pPr>
              <w:pStyle w:val="a4"/>
              <w:spacing w:after="0" w:line="240" w:lineRule="atLeast"/>
              <w:jc w:val="both"/>
              <w:rPr>
                <w:sz w:val="24"/>
                <w:szCs w:val="24"/>
              </w:rPr>
            </w:pPr>
            <w:r w:rsidRPr="00F22FBC">
              <w:rPr>
                <w:sz w:val="28"/>
                <w:szCs w:val="28"/>
              </w:rPr>
              <w:t>одновременное благозвучное, согласованное сочетание звуков.</w:t>
            </w:r>
          </w:p>
        </w:tc>
      </w:tr>
      <w:tr w:rsidR="00715407" w:rsidTr="00523811">
        <w:tc>
          <w:tcPr>
            <w:tcW w:w="2093" w:type="dxa"/>
          </w:tcPr>
          <w:p w:rsidR="00715407" w:rsidRPr="00F22FBC" w:rsidRDefault="00715407" w:rsidP="0071540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Интерпретация</w:t>
            </w:r>
          </w:p>
        </w:tc>
        <w:tc>
          <w:tcPr>
            <w:tcW w:w="7478" w:type="dxa"/>
          </w:tcPr>
          <w:p w:rsidR="00715407" w:rsidRPr="00F22FBC" w:rsidRDefault="00715407" w:rsidP="00271ED9">
            <w:pPr>
              <w:pStyle w:val="a4"/>
              <w:spacing w:after="0" w:line="240" w:lineRule="atLeast"/>
              <w:jc w:val="both"/>
              <w:rPr>
                <w:sz w:val="24"/>
                <w:szCs w:val="24"/>
              </w:rPr>
            </w:pPr>
            <w:r w:rsidRPr="00F22FBC">
              <w:rPr>
                <w:sz w:val="28"/>
                <w:szCs w:val="28"/>
              </w:rPr>
              <w:t>художественное истолкование музыкального произведения в процессе его исполнения</w:t>
            </w:r>
          </w:p>
        </w:tc>
      </w:tr>
      <w:tr w:rsidR="00715407" w:rsidTr="00523811">
        <w:tc>
          <w:tcPr>
            <w:tcW w:w="2093" w:type="dxa"/>
          </w:tcPr>
          <w:p w:rsidR="00715407" w:rsidRPr="00F22FBC" w:rsidRDefault="00523811" w:rsidP="00271E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Кантилена</w:t>
            </w:r>
          </w:p>
        </w:tc>
        <w:tc>
          <w:tcPr>
            <w:tcW w:w="7478" w:type="dxa"/>
          </w:tcPr>
          <w:p w:rsidR="00715407" w:rsidRPr="00F22FBC" w:rsidRDefault="00523811" w:rsidP="00271E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8"/>
                <w:szCs w:val="28"/>
              </w:rPr>
              <w:t>певучесть музыкального исполнения.</w:t>
            </w:r>
          </w:p>
        </w:tc>
      </w:tr>
      <w:tr w:rsidR="00523811" w:rsidTr="00523811">
        <w:tc>
          <w:tcPr>
            <w:tcW w:w="2093" w:type="dxa"/>
          </w:tcPr>
          <w:p w:rsidR="00523811" w:rsidRPr="00F22FBC" w:rsidRDefault="00523811" w:rsidP="00271E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Интонация</w:t>
            </w:r>
          </w:p>
        </w:tc>
        <w:tc>
          <w:tcPr>
            <w:tcW w:w="7478" w:type="dxa"/>
          </w:tcPr>
          <w:p w:rsidR="00523811" w:rsidRPr="00F22FBC" w:rsidRDefault="00523811" w:rsidP="00271ED9">
            <w:pPr>
              <w:pStyle w:val="a4"/>
              <w:spacing w:after="0" w:line="240" w:lineRule="atLeast"/>
              <w:jc w:val="both"/>
              <w:rPr>
                <w:sz w:val="24"/>
                <w:szCs w:val="24"/>
              </w:rPr>
            </w:pPr>
            <w:r w:rsidRPr="00F22FBC">
              <w:rPr>
                <w:sz w:val="28"/>
                <w:szCs w:val="28"/>
              </w:rPr>
              <w:t>воплощение художественного образа в музыкальных звуках; наименьшая часть мелодии, имеющая выразительное значение.</w:t>
            </w:r>
          </w:p>
        </w:tc>
      </w:tr>
      <w:tr w:rsidR="00523811" w:rsidTr="00523811">
        <w:tc>
          <w:tcPr>
            <w:tcW w:w="2093" w:type="dxa"/>
          </w:tcPr>
          <w:p w:rsidR="00523811" w:rsidRPr="00F22FBC" w:rsidRDefault="00523811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Мелодия</w:t>
            </w:r>
          </w:p>
        </w:tc>
        <w:tc>
          <w:tcPr>
            <w:tcW w:w="7478" w:type="dxa"/>
          </w:tcPr>
          <w:p w:rsidR="00523811" w:rsidRPr="00F22FBC" w:rsidRDefault="00523811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8"/>
                <w:szCs w:val="28"/>
              </w:rPr>
              <w:t>музыкальная мысль выраженная одноголосно</w:t>
            </w:r>
          </w:p>
        </w:tc>
      </w:tr>
      <w:tr w:rsidR="00523811" w:rsidTr="00523811">
        <w:tc>
          <w:tcPr>
            <w:tcW w:w="2093" w:type="dxa"/>
          </w:tcPr>
          <w:p w:rsidR="00523811" w:rsidRPr="00F22FBC" w:rsidRDefault="00523811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Многоголосие</w:t>
            </w:r>
          </w:p>
        </w:tc>
        <w:tc>
          <w:tcPr>
            <w:tcW w:w="7478" w:type="dxa"/>
          </w:tcPr>
          <w:p w:rsidR="00523811" w:rsidRPr="00F22FBC" w:rsidRDefault="00523811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22FBC">
              <w:rPr>
                <w:rFonts w:ascii="Times New Roman" w:hAnsi="Times New Roman" w:cs="Times New Roman"/>
                <w:sz w:val="28"/>
                <w:szCs w:val="28"/>
              </w:rPr>
              <w:t>склад музыки, основанный на сочетании нескольких голосов.</w:t>
            </w:r>
          </w:p>
        </w:tc>
      </w:tr>
      <w:tr w:rsidR="00523811" w:rsidTr="00523811">
        <w:tc>
          <w:tcPr>
            <w:tcW w:w="2093" w:type="dxa"/>
          </w:tcPr>
          <w:p w:rsidR="00523811" w:rsidRPr="00F22FBC" w:rsidRDefault="00523811" w:rsidP="00271E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Опора</w:t>
            </w:r>
          </w:p>
        </w:tc>
        <w:tc>
          <w:tcPr>
            <w:tcW w:w="7478" w:type="dxa"/>
          </w:tcPr>
          <w:p w:rsidR="00523811" w:rsidRPr="00F22FBC" w:rsidRDefault="00523811" w:rsidP="00271E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8"/>
                <w:szCs w:val="28"/>
              </w:rPr>
              <w:t xml:space="preserve">особое качество певческого звука, его устойчивости, глубины и манеры </w:t>
            </w:r>
            <w:proofErr w:type="spellStart"/>
            <w:r w:rsidRPr="00F22FBC">
              <w:rPr>
                <w:rFonts w:ascii="Times New Roman" w:hAnsi="Times New Roman" w:cs="Times New Roman"/>
                <w:sz w:val="28"/>
                <w:szCs w:val="28"/>
              </w:rPr>
              <w:t>звукоизвлечения</w:t>
            </w:r>
            <w:proofErr w:type="spellEnd"/>
            <w:r w:rsidRPr="00F22F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3811" w:rsidTr="00523811">
        <w:tc>
          <w:tcPr>
            <w:tcW w:w="2093" w:type="dxa"/>
          </w:tcPr>
          <w:p w:rsidR="00523811" w:rsidRPr="00F22FBC" w:rsidRDefault="008846BA" w:rsidP="00271ED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Орфоэпия</w:t>
            </w:r>
          </w:p>
        </w:tc>
        <w:tc>
          <w:tcPr>
            <w:tcW w:w="7478" w:type="dxa"/>
          </w:tcPr>
          <w:p w:rsidR="00523811" w:rsidRPr="00F22FBC" w:rsidRDefault="008846BA" w:rsidP="00271ED9">
            <w:pPr>
              <w:pStyle w:val="a4"/>
              <w:spacing w:after="0" w:line="240" w:lineRule="atLeast"/>
              <w:jc w:val="both"/>
              <w:rPr>
                <w:sz w:val="24"/>
                <w:szCs w:val="24"/>
              </w:rPr>
            </w:pPr>
            <w:r w:rsidRPr="00F22FBC">
              <w:rPr>
                <w:sz w:val="28"/>
                <w:szCs w:val="28"/>
              </w:rPr>
              <w:t>правильность произнесения текста</w:t>
            </w:r>
          </w:p>
        </w:tc>
      </w:tr>
      <w:tr w:rsidR="00523811" w:rsidTr="00523811">
        <w:tc>
          <w:tcPr>
            <w:tcW w:w="2093" w:type="dxa"/>
          </w:tcPr>
          <w:p w:rsidR="00523811" w:rsidRPr="00F22FBC" w:rsidRDefault="008846BA" w:rsidP="00271ED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Полифония</w:t>
            </w:r>
          </w:p>
        </w:tc>
        <w:tc>
          <w:tcPr>
            <w:tcW w:w="7478" w:type="dxa"/>
          </w:tcPr>
          <w:p w:rsidR="00523811" w:rsidRPr="00F22FBC" w:rsidRDefault="008846BA" w:rsidP="008846BA">
            <w:pPr>
              <w:pStyle w:val="a4"/>
              <w:spacing w:after="0" w:line="240" w:lineRule="atLeast"/>
              <w:jc w:val="both"/>
              <w:rPr>
                <w:sz w:val="24"/>
                <w:szCs w:val="24"/>
              </w:rPr>
            </w:pPr>
            <w:r w:rsidRPr="00F22FBC">
              <w:rPr>
                <w:sz w:val="28"/>
                <w:szCs w:val="28"/>
              </w:rPr>
              <w:t>вид многоголосия, в котором одновременно сочетаются несколько самостоятельных мелодий</w:t>
            </w:r>
          </w:p>
        </w:tc>
      </w:tr>
      <w:tr w:rsidR="00523811" w:rsidTr="00523811">
        <w:tc>
          <w:tcPr>
            <w:tcW w:w="2093" w:type="dxa"/>
          </w:tcPr>
          <w:p w:rsidR="00523811" w:rsidRPr="00F22FBC" w:rsidRDefault="008846BA" w:rsidP="00271ED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Канон</w:t>
            </w:r>
          </w:p>
        </w:tc>
        <w:tc>
          <w:tcPr>
            <w:tcW w:w="7478" w:type="dxa"/>
          </w:tcPr>
          <w:p w:rsidR="00523811" w:rsidRPr="00F22FBC" w:rsidRDefault="008846BA" w:rsidP="00271ED9">
            <w:pPr>
              <w:pStyle w:val="a4"/>
              <w:spacing w:after="0" w:line="240" w:lineRule="atLeast"/>
              <w:jc w:val="both"/>
              <w:rPr>
                <w:sz w:val="24"/>
                <w:szCs w:val="24"/>
              </w:rPr>
            </w:pPr>
            <w:r w:rsidRPr="00F22FBC">
              <w:rPr>
                <w:sz w:val="28"/>
                <w:szCs w:val="28"/>
              </w:rPr>
              <w:t>полифоническая музыкальная форма, основанная на строгой непрерывной имитации</w:t>
            </w:r>
          </w:p>
        </w:tc>
      </w:tr>
      <w:tr w:rsidR="00523811" w:rsidRPr="003D5342" w:rsidTr="00523811">
        <w:tc>
          <w:tcPr>
            <w:tcW w:w="2093" w:type="dxa"/>
          </w:tcPr>
          <w:p w:rsidR="00523811" w:rsidRPr="00F22FBC" w:rsidRDefault="008846BA" w:rsidP="00271ED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Речитатив</w:t>
            </w:r>
          </w:p>
        </w:tc>
        <w:tc>
          <w:tcPr>
            <w:tcW w:w="7478" w:type="dxa"/>
          </w:tcPr>
          <w:p w:rsidR="008846BA" w:rsidRPr="00F22FBC" w:rsidRDefault="008846BA" w:rsidP="008846BA">
            <w:pPr>
              <w:pStyle w:val="a4"/>
              <w:spacing w:after="0" w:line="240" w:lineRule="atLeast"/>
              <w:jc w:val="both"/>
              <w:rPr>
                <w:sz w:val="28"/>
                <w:szCs w:val="28"/>
              </w:rPr>
            </w:pPr>
            <w:r w:rsidRPr="00F22FBC">
              <w:rPr>
                <w:sz w:val="28"/>
                <w:szCs w:val="28"/>
              </w:rPr>
              <w:t>род вокальной музыки, который интонационно и ритмически воспроизводит речь.</w:t>
            </w:r>
          </w:p>
          <w:p w:rsidR="00523811" w:rsidRPr="00F22FBC" w:rsidRDefault="00523811" w:rsidP="00271ED9">
            <w:pPr>
              <w:pStyle w:val="a4"/>
              <w:tabs>
                <w:tab w:val="left" w:pos="2774"/>
                <w:tab w:val="left" w:pos="3187"/>
                <w:tab w:val="left" w:pos="4809"/>
                <w:tab w:val="left" w:pos="5912"/>
                <w:tab w:val="left" w:pos="6968"/>
                <w:tab w:val="left" w:pos="7846"/>
              </w:tabs>
              <w:spacing w:after="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523811" w:rsidTr="00523811">
        <w:tc>
          <w:tcPr>
            <w:tcW w:w="2093" w:type="dxa"/>
          </w:tcPr>
          <w:p w:rsidR="00523811" w:rsidRPr="00F22FBC" w:rsidRDefault="008846BA" w:rsidP="00271ED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Синкопа</w:t>
            </w:r>
          </w:p>
        </w:tc>
        <w:tc>
          <w:tcPr>
            <w:tcW w:w="7478" w:type="dxa"/>
          </w:tcPr>
          <w:p w:rsidR="00523811" w:rsidRPr="00F22FBC" w:rsidRDefault="008846BA" w:rsidP="00271ED9">
            <w:pPr>
              <w:pStyle w:val="a4"/>
              <w:spacing w:after="0" w:line="240" w:lineRule="atLeast"/>
              <w:jc w:val="both"/>
              <w:rPr>
                <w:sz w:val="24"/>
                <w:szCs w:val="24"/>
              </w:rPr>
            </w:pPr>
            <w:r w:rsidRPr="00F22FBC">
              <w:rPr>
                <w:sz w:val="28"/>
                <w:szCs w:val="28"/>
              </w:rPr>
              <w:t xml:space="preserve">несовпадение ритмического или динамического акцента с </w:t>
            </w:r>
            <w:proofErr w:type="gramStart"/>
            <w:r w:rsidRPr="00F22FBC">
              <w:rPr>
                <w:sz w:val="28"/>
                <w:szCs w:val="28"/>
              </w:rPr>
              <w:t>метрическим</w:t>
            </w:r>
            <w:proofErr w:type="gramEnd"/>
            <w:r w:rsidRPr="00F22FBC">
              <w:rPr>
                <w:sz w:val="28"/>
                <w:szCs w:val="28"/>
              </w:rPr>
              <w:t>.</w:t>
            </w:r>
          </w:p>
        </w:tc>
      </w:tr>
      <w:tr w:rsidR="00523811" w:rsidTr="00523811">
        <w:tc>
          <w:tcPr>
            <w:tcW w:w="2093" w:type="dxa"/>
          </w:tcPr>
          <w:p w:rsidR="00523811" w:rsidRPr="00F22FBC" w:rsidRDefault="008846BA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Тембр</w:t>
            </w:r>
          </w:p>
        </w:tc>
        <w:tc>
          <w:tcPr>
            <w:tcW w:w="7478" w:type="dxa"/>
          </w:tcPr>
          <w:p w:rsidR="00523811" w:rsidRPr="00F22FBC" w:rsidRDefault="008846BA" w:rsidP="00271E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22FBC">
              <w:rPr>
                <w:rFonts w:ascii="Times New Roman" w:hAnsi="Times New Roman" w:cs="Times New Roman"/>
                <w:sz w:val="28"/>
                <w:szCs w:val="28"/>
              </w:rPr>
              <w:t>окраска звука</w:t>
            </w:r>
          </w:p>
        </w:tc>
      </w:tr>
      <w:tr w:rsidR="00523811" w:rsidTr="00523811">
        <w:tc>
          <w:tcPr>
            <w:tcW w:w="2093" w:type="dxa"/>
          </w:tcPr>
          <w:p w:rsidR="00523811" w:rsidRPr="00F22FBC" w:rsidRDefault="008846BA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Форсирование звука</w:t>
            </w:r>
          </w:p>
        </w:tc>
        <w:tc>
          <w:tcPr>
            <w:tcW w:w="7478" w:type="dxa"/>
          </w:tcPr>
          <w:p w:rsidR="008846BA" w:rsidRPr="00F22FBC" w:rsidRDefault="008846BA" w:rsidP="008846BA">
            <w:pPr>
              <w:pStyle w:val="a4"/>
              <w:spacing w:after="0" w:line="240" w:lineRule="atLeast"/>
              <w:jc w:val="both"/>
              <w:rPr>
                <w:sz w:val="28"/>
                <w:szCs w:val="28"/>
              </w:rPr>
            </w:pPr>
            <w:r w:rsidRPr="00F22FBC">
              <w:rPr>
                <w:sz w:val="28"/>
                <w:szCs w:val="28"/>
              </w:rPr>
              <w:t xml:space="preserve">напряженное, </w:t>
            </w:r>
            <w:proofErr w:type="gramStart"/>
            <w:r w:rsidRPr="00F22FBC">
              <w:rPr>
                <w:sz w:val="28"/>
                <w:szCs w:val="28"/>
              </w:rPr>
              <w:t>крикливое</w:t>
            </w:r>
            <w:proofErr w:type="gramEnd"/>
            <w:r w:rsidRPr="00F22FBC">
              <w:rPr>
                <w:sz w:val="28"/>
                <w:szCs w:val="28"/>
              </w:rPr>
              <w:t xml:space="preserve"> пение, происходящее от чрезмерного напора воздуха на голосовые связки.</w:t>
            </w:r>
          </w:p>
          <w:p w:rsidR="00523811" w:rsidRPr="00F22FBC" w:rsidRDefault="00523811" w:rsidP="00271ED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811" w:rsidTr="00523811">
        <w:tc>
          <w:tcPr>
            <w:tcW w:w="2093" w:type="dxa"/>
          </w:tcPr>
          <w:p w:rsidR="00523811" w:rsidRPr="00F22FBC" w:rsidRDefault="008846BA" w:rsidP="00271ED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8"/>
                <w:szCs w:val="28"/>
              </w:rPr>
              <w:t>Фразировка</w:t>
            </w:r>
          </w:p>
        </w:tc>
        <w:tc>
          <w:tcPr>
            <w:tcW w:w="7478" w:type="dxa"/>
          </w:tcPr>
          <w:p w:rsidR="00523811" w:rsidRPr="00F22FBC" w:rsidRDefault="008846BA" w:rsidP="008846BA">
            <w:pPr>
              <w:pStyle w:val="a4"/>
              <w:spacing w:after="0" w:line="240" w:lineRule="atLeast"/>
              <w:jc w:val="both"/>
              <w:rPr>
                <w:sz w:val="28"/>
                <w:szCs w:val="28"/>
              </w:rPr>
            </w:pPr>
            <w:r w:rsidRPr="00F22FBC">
              <w:rPr>
                <w:sz w:val="28"/>
                <w:szCs w:val="28"/>
              </w:rPr>
              <w:t>художественно-смысловое выстраивание музыкальных построений</w:t>
            </w:r>
          </w:p>
        </w:tc>
      </w:tr>
    </w:tbl>
    <w:p w:rsidR="00715407" w:rsidRPr="00E05543" w:rsidRDefault="00715407" w:rsidP="007154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2FBC" w:rsidRPr="00E05543" w:rsidRDefault="00F22FBC" w:rsidP="007154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407" w:rsidRDefault="00715407" w:rsidP="007154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656"/>
        <w:gridCol w:w="1937"/>
        <w:gridCol w:w="4002"/>
      </w:tblGrid>
      <w:tr w:rsidR="009F706B" w:rsidRPr="00F22FBC" w:rsidTr="0014396A">
        <w:tc>
          <w:tcPr>
            <w:tcW w:w="2011" w:type="dxa"/>
            <w:shd w:val="clear" w:color="auto" w:fill="auto"/>
          </w:tcPr>
          <w:p w:rsidR="009F706B" w:rsidRPr="009F706B" w:rsidRDefault="009F706B" w:rsidP="00E52DD9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9F706B" w:rsidRPr="00F45021" w:rsidRDefault="009F706B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5021">
              <w:rPr>
                <w:rFonts w:ascii="Times New Roman" w:hAnsi="Times New Roman" w:cs="Times New Roman"/>
                <w:b/>
                <w:sz w:val="24"/>
                <w:szCs w:val="24"/>
              </w:rPr>
              <w:t>Термины</w:t>
            </w:r>
          </w:p>
        </w:tc>
        <w:tc>
          <w:tcPr>
            <w:tcW w:w="1937" w:type="dxa"/>
            <w:shd w:val="clear" w:color="auto" w:fill="auto"/>
          </w:tcPr>
          <w:p w:rsidR="009F706B" w:rsidRPr="00F45021" w:rsidRDefault="009F706B" w:rsidP="00271E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5021">
              <w:rPr>
                <w:rFonts w:ascii="Times New Roman" w:hAnsi="Times New Roman" w:cs="Times New Roman"/>
                <w:b/>
                <w:sz w:val="24"/>
                <w:szCs w:val="24"/>
              </w:rPr>
              <w:t>Траскрипция</w:t>
            </w:r>
            <w:proofErr w:type="spellEnd"/>
          </w:p>
        </w:tc>
        <w:tc>
          <w:tcPr>
            <w:tcW w:w="4002" w:type="dxa"/>
            <w:shd w:val="clear" w:color="auto" w:fill="auto"/>
          </w:tcPr>
          <w:p w:rsidR="009F706B" w:rsidRPr="00F45021" w:rsidRDefault="009F706B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021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9F706B" w:rsidRPr="00F22FBC" w:rsidTr="0014396A">
        <w:tc>
          <w:tcPr>
            <w:tcW w:w="2011" w:type="dxa"/>
            <w:shd w:val="clear" w:color="auto" w:fill="auto"/>
          </w:tcPr>
          <w:p w:rsidR="009F706B" w:rsidRPr="009F706B" w:rsidRDefault="009F706B" w:rsidP="00E52DD9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06B">
              <w:rPr>
                <w:rFonts w:ascii="Times New Roman" w:hAnsi="Times New Roman" w:cs="Times New Roman"/>
                <w:b/>
                <w:sz w:val="24"/>
                <w:szCs w:val="24"/>
              </w:rPr>
              <w:t>Очень медленные</w:t>
            </w:r>
          </w:p>
        </w:tc>
        <w:tc>
          <w:tcPr>
            <w:tcW w:w="1656" w:type="dxa"/>
            <w:shd w:val="clear" w:color="auto" w:fill="auto"/>
          </w:tcPr>
          <w:p w:rsidR="009F706B" w:rsidRPr="00F22FBC" w:rsidRDefault="009F706B" w:rsidP="00E52D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Grave </w:t>
            </w:r>
          </w:p>
          <w:p w:rsidR="009F706B" w:rsidRPr="00F22FBC" w:rsidRDefault="009F706B" w:rsidP="00E52D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Largo</w:t>
            </w:r>
          </w:p>
          <w:p w:rsidR="009F706B" w:rsidRPr="00F22FBC" w:rsidRDefault="009F706B" w:rsidP="00E52DD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Lento </w:t>
            </w:r>
          </w:p>
          <w:p w:rsidR="009F706B" w:rsidRPr="00F22FBC" w:rsidRDefault="009F706B" w:rsidP="00E52DD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Adagio</w:t>
            </w:r>
          </w:p>
        </w:tc>
        <w:tc>
          <w:tcPr>
            <w:tcW w:w="1937" w:type="dxa"/>
            <w:shd w:val="clear" w:color="auto" w:fill="auto"/>
          </w:tcPr>
          <w:p w:rsidR="009F706B" w:rsidRPr="00F22FBC" w:rsidRDefault="008A0890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гравэ</w:t>
            </w:r>
            <w:proofErr w:type="spellEnd"/>
          </w:p>
          <w:p w:rsidR="009F706B" w:rsidRPr="00F22FBC" w:rsidRDefault="008A0890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</w:rPr>
              <w:t>рго</w:t>
            </w:r>
          </w:p>
          <w:p w:rsidR="009F706B" w:rsidRPr="00F22FBC" w:rsidRDefault="009F706B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ленто</w:t>
            </w:r>
          </w:p>
          <w:p w:rsidR="009F706B" w:rsidRPr="00F22FBC" w:rsidRDefault="009F706B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адажио</w:t>
            </w:r>
          </w:p>
        </w:tc>
        <w:tc>
          <w:tcPr>
            <w:tcW w:w="4002" w:type="dxa"/>
            <w:shd w:val="clear" w:color="auto" w:fill="auto"/>
          </w:tcPr>
          <w:p w:rsidR="009F706B" w:rsidRPr="00F22FBC" w:rsidRDefault="0014396A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A0890">
              <w:rPr>
                <w:rFonts w:ascii="Times New Roman" w:hAnsi="Times New Roman" w:cs="Times New Roman"/>
                <w:sz w:val="24"/>
                <w:szCs w:val="24"/>
              </w:rPr>
              <w:t xml:space="preserve">ажно, степенно, 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 </w:t>
            </w:r>
          </w:p>
          <w:p w:rsidR="009F706B" w:rsidRPr="00F22FBC" w:rsidRDefault="0014396A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ироко, протяжно, величаво, очень медленно, торжественно </w:t>
            </w:r>
          </w:p>
          <w:p w:rsidR="009F706B" w:rsidRPr="00F22FBC" w:rsidRDefault="0014396A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ротяжно, медленно </w:t>
            </w:r>
          </w:p>
        </w:tc>
      </w:tr>
      <w:tr w:rsidR="009F706B" w:rsidRPr="00F22FBC" w:rsidTr="0014396A">
        <w:tc>
          <w:tcPr>
            <w:tcW w:w="2011" w:type="dxa"/>
            <w:shd w:val="clear" w:color="auto" w:fill="auto"/>
          </w:tcPr>
          <w:p w:rsidR="009F706B" w:rsidRPr="009F706B" w:rsidRDefault="009F706B" w:rsidP="00E52DD9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06B">
              <w:rPr>
                <w:rFonts w:ascii="Times New Roman" w:hAnsi="Times New Roman" w:cs="Times New Roman"/>
                <w:b/>
                <w:sz w:val="24"/>
                <w:szCs w:val="24"/>
              </w:rPr>
              <w:t>Медленные</w:t>
            </w:r>
          </w:p>
        </w:tc>
        <w:tc>
          <w:tcPr>
            <w:tcW w:w="1656" w:type="dxa"/>
            <w:shd w:val="clear" w:color="auto" w:fill="auto"/>
          </w:tcPr>
          <w:p w:rsidR="009F706B" w:rsidRPr="00F22FBC" w:rsidRDefault="009F706B" w:rsidP="00E52DD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Andante </w:t>
            </w:r>
          </w:p>
          <w:p w:rsidR="009F706B" w:rsidRPr="00F22FBC" w:rsidRDefault="009F706B" w:rsidP="00E52DD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Andantino</w:t>
            </w:r>
          </w:p>
          <w:p w:rsidR="009F706B" w:rsidRPr="00F22FBC" w:rsidRDefault="009F706B" w:rsidP="00E52DD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Sostenuto</w:t>
            </w:r>
            <w:proofErr w:type="spellEnd"/>
          </w:p>
        </w:tc>
        <w:tc>
          <w:tcPr>
            <w:tcW w:w="1937" w:type="dxa"/>
            <w:shd w:val="clear" w:color="auto" w:fill="auto"/>
          </w:tcPr>
          <w:p w:rsidR="009F706B" w:rsidRPr="00F22FBC" w:rsidRDefault="009F706B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анданте</w:t>
            </w:r>
          </w:p>
          <w:p w:rsidR="009F706B" w:rsidRPr="00F22FBC" w:rsidRDefault="009F706B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андантино</w:t>
            </w:r>
          </w:p>
          <w:p w:rsidR="009F706B" w:rsidRPr="00F22FBC" w:rsidRDefault="009F706B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состенуто</w:t>
            </w:r>
            <w:proofErr w:type="spellEnd"/>
          </w:p>
        </w:tc>
        <w:tc>
          <w:tcPr>
            <w:tcW w:w="4002" w:type="dxa"/>
            <w:shd w:val="clear" w:color="auto" w:fill="auto"/>
          </w:tcPr>
          <w:p w:rsidR="009F706B" w:rsidRPr="00F22FBC" w:rsidRDefault="0014396A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е спеша </w:t>
            </w:r>
          </w:p>
          <w:p w:rsidR="009F706B" w:rsidRPr="00F22FBC" w:rsidRDefault="0014396A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корее (чем 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Andante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9F706B" w:rsidRPr="00F22FBC" w:rsidRDefault="0014396A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</w:rPr>
              <w:t>держанно</w:t>
            </w:r>
          </w:p>
        </w:tc>
      </w:tr>
      <w:tr w:rsidR="009F706B" w:rsidRPr="00F22FBC" w:rsidTr="0014396A">
        <w:trPr>
          <w:trHeight w:val="570"/>
        </w:trPr>
        <w:tc>
          <w:tcPr>
            <w:tcW w:w="2011" w:type="dxa"/>
            <w:shd w:val="clear" w:color="auto" w:fill="auto"/>
          </w:tcPr>
          <w:p w:rsidR="009F706B" w:rsidRPr="009F706B" w:rsidRDefault="009F706B" w:rsidP="00E52D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06B">
              <w:rPr>
                <w:rFonts w:ascii="Times New Roman" w:hAnsi="Times New Roman" w:cs="Times New Roman"/>
                <w:b/>
                <w:sz w:val="24"/>
                <w:szCs w:val="24"/>
              </w:rPr>
              <w:t>Умеренные</w:t>
            </w:r>
          </w:p>
        </w:tc>
        <w:tc>
          <w:tcPr>
            <w:tcW w:w="1656" w:type="dxa"/>
            <w:shd w:val="clear" w:color="auto" w:fill="auto"/>
          </w:tcPr>
          <w:p w:rsidR="009F706B" w:rsidRPr="00F22FBC" w:rsidRDefault="009F706B" w:rsidP="00E52D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Maestoso</w:t>
            </w:r>
            <w:proofErr w:type="spellEnd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F706B" w:rsidRPr="00F22FBC" w:rsidRDefault="009F706B" w:rsidP="00E52D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Moderat</w:t>
            </w:r>
            <w:proofErr w:type="spellEnd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937" w:type="dxa"/>
            <w:shd w:val="clear" w:color="auto" w:fill="auto"/>
          </w:tcPr>
          <w:p w:rsidR="009F706B" w:rsidRPr="00F22FBC" w:rsidRDefault="009F706B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маэстозо</w:t>
            </w:r>
          </w:p>
          <w:p w:rsidR="009F706B" w:rsidRPr="00F22FBC" w:rsidRDefault="009F706B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модерато</w:t>
            </w:r>
          </w:p>
        </w:tc>
        <w:tc>
          <w:tcPr>
            <w:tcW w:w="4002" w:type="dxa"/>
            <w:shd w:val="clear" w:color="auto" w:fill="auto"/>
          </w:tcPr>
          <w:p w:rsidR="009F706B" w:rsidRPr="00F22FBC" w:rsidRDefault="0014396A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еличественно, торжественно </w:t>
            </w:r>
          </w:p>
          <w:p w:rsidR="009F706B" w:rsidRPr="00F22FBC" w:rsidRDefault="0014396A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</w:rPr>
              <w:t>меренно</w:t>
            </w:r>
          </w:p>
        </w:tc>
      </w:tr>
      <w:tr w:rsidR="009F706B" w:rsidRPr="00F22FBC" w:rsidTr="0014396A">
        <w:tc>
          <w:tcPr>
            <w:tcW w:w="2011" w:type="dxa"/>
            <w:shd w:val="clear" w:color="auto" w:fill="auto"/>
          </w:tcPr>
          <w:p w:rsidR="009F706B" w:rsidRPr="009F706B" w:rsidRDefault="009F706B" w:rsidP="00E52D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06B">
              <w:rPr>
                <w:rFonts w:ascii="Times New Roman" w:hAnsi="Times New Roman" w:cs="Times New Roman"/>
                <w:b/>
                <w:sz w:val="24"/>
                <w:szCs w:val="24"/>
              </w:rPr>
              <w:t>Быстрые</w:t>
            </w:r>
          </w:p>
        </w:tc>
        <w:tc>
          <w:tcPr>
            <w:tcW w:w="1656" w:type="dxa"/>
            <w:shd w:val="clear" w:color="auto" w:fill="auto"/>
          </w:tcPr>
          <w:p w:rsidR="009F706B" w:rsidRPr="00F22FBC" w:rsidRDefault="009F706B" w:rsidP="00E52D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Allegretto </w:t>
            </w:r>
          </w:p>
          <w:p w:rsidR="009F706B" w:rsidRPr="00F22FBC" w:rsidRDefault="009F706B" w:rsidP="00E52D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B" w:rsidRPr="00F22FBC" w:rsidRDefault="009F706B" w:rsidP="00E52D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Animato </w:t>
            </w:r>
          </w:p>
          <w:p w:rsidR="009F706B" w:rsidRPr="00F22FBC" w:rsidRDefault="009F706B" w:rsidP="00E52D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Allegro</w:t>
            </w:r>
          </w:p>
        </w:tc>
        <w:tc>
          <w:tcPr>
            <w:tcW w:w="1937" w:type="dxa"/>
            <w:shd w:val="clear" w:color="auto" w:fill="auto"/>
          </w:tcPr>
          <w:p w:rsidR="009F706B" w:rsidRPr="00F22FBC" w:rsidRDefault="009F706B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аллегретто</w:t>
            </w:r>
          </w:p>
          <w:p w:rsidR="009F706B" w:rsidRPr="00F22FBC" w:rsidRDefault="009F706B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B" w:rsidRPr="00F22FBC" w:rsidRDefault="009F706B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анимато</w:t>
            </w:r>
          </w:p>
          <w:p w:rsidR="009F706B" w:rsidRPr="00F22FBC" w:rsidRDefault="009F706B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аллегро</w:t>
            </w:r>
          </w:p>
        </w:tc>
        <w:tc>
          <w:tcPr>
            <w:tcW w:w="4002" w:type="dxa"/>
            <w:shd w:val="clear" w:color="auto" w:fill="auto"/>
          </w:tcPr>
          <w:p w:rsidR="009F706B" w:rsidRPr="00F22FBC" w:rsidRDefault="0014396A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живленно, подвижно (медленнее, чем 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allegro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9F706B" w:rsidRPr="00F22FBC" w:rsidRDefault="0014396A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душевленно </w:t>
            </w:r>
          </w:p>
          <w:p w:rsidR="009F706B" w:rsidRPr="00F22FBC" w:rsidRDefault="0014396A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</w:rPr>
              <w:t>коро, весело, быстро</w:t>
            </w:r>
          </w:p>
        </w:tc>
      </w:tr>
      <w:tr w:rsidR="009F706B" w:rsidRPr="00F22FBC" w:rsidTr="0014396A">
        <w:trPr>
          <w:trHeight w:val="1245"/>
        </w:trPr>
        <w:tc>
          <w:tcPr>
            <w:tcW w:w="2011" w:type="dxa"/>
            <w:shd w:val="clear" w:color="auto" w:fill="auto"/>
          </w:tcPr>
          <w:p w:rsidR="009F706B" w:rsidRPr="009F706B" w:rsidRDefault="009F706B" w:rsidP="00E52D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06B">
              <w:rPr>
                <w:rFonts w:ascii="Times New Roman" w:hAnsi="Times New Roman" w:cs="Times New Roman"/>
                <w:b/>
                <w:sz w:val="24"/>
                <w:szCs w:val="24"/>
              </w:rPr>
              <w:t>Очень быстрые</w:t>
            </w:r>
          </w:p>
        </w:tc>
        <w:tc>
          <w:tcPr>
            <w:tcW w:w="1656" w:type="dxa"/>
            <w:shd w:val="clear" w:color="auto" w:fill="auto"/>
          </w:tcPr>
          <w:p w:rsidR="0014396A" w:rsidRDefault="009F706B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Allegro </w:t>
            </w:r>
          </w:p>
          <w:p w:rsidR="0014396A" w:rsidRDefault="009F706B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vivace</w:t>
            </w:r>
            <w:proofErr w:type="spellEnd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F706B" w:rsidRPr="00F22FBC" w:rsidRDefault="009F706B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Vivo,  </w:t>
            </w:r>
          </w:p>
          <w:p w:rsidR="009F706B" w:rsidRPr="00F22FBC" w:rsidRDefault="009F706B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Presto</w:t>
            </w:r>
          </w:p>
        </w:tc>
        <w:tc>
          <w:tcPr>
            <w:tcW w:w="1937" w:type="dxa"/>
            <w:shd w:val="clear" w:color="auto" w:fill="auto"/>
          </w:tcPr>
          <w:p w:rsidR="009F706B" w:rsidRPr="00F22FBC" w:rsidRDefault="009F706B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аллегро</w:t>
            </w:r>
          </w:p>
          <w:p w:rsidR="009F706B" w:rsidRPr="00F22FBC" w:rsidRDefault="009F706B" w:rsidP="00A509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виваче</w:t>
            </w:r>
          </w:p>
          <w:p w:rsidR="009F706B" w:rsidRPr="00F22FBC" w:rsidRDefault="009F706B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виво</w:t>
            </w:r>
            <w:proofErr w:type="spellEnd"/>
          </w:p>
          <w:p w:rsidR="009F706B" w:rsidRPr="00F22FBC" w:rsidRDefault="009F706B" w:rsidP="00E52D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престо</w:t>
            </w:r>
          </w:p>
        </w:tc>
        <w:tc>
          <w:tcPr>
            <w:tcW w:w="4002" w:type="dxa"/>
            <w:shd w:val="clear" w:color="auto" w:fill="auto"/>
          </w:tcPr>
          <w:p w:rsidR="009F706B" w:rsidRPr="00F22FBC" w:rsidRDefault="009F706B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скоро </w:t>
            </w:r>
          </w:p>
          <w:p w:rsidR="009F706B" w:rsidRPr="00F22FBC" w:rsidRDefault="009F706B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оживленно </w:t>
            </w:r>
          </w:p>
          <w:p w:rsidR="009F706B" w:rsidRPr="00F22FBC" w:rsidRDefault="009F706B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живо</w:t>
            </w:r>
          </w:p>
          <w:p w:rsidR="009F706B" w:rsidRPr="00F22FBC" w:rsidRDefault="0014396A" w:rsidP="00E52D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очень </w:t>
            </w:r>
            <w:r w:rsidR="009F706B"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быстро </w:t>
            </w:r>
          </w:p>
        </w:tc>
      </w:tr>
      <w:tr w:rsidR="0014396A" w:rsidRPr="00F22FBC" w:rsidTr="0014396A">
        <w:trPr>
          <w:trHeight w:val="369"/>
        </w:trPr>
        <w:tc>
          <w:tcPr>
            <w:tcW w:w="2011" w:type="dxa"/>
            <w:vMerge w:val="restart"/>
            <w:shd w:val="clear" w:color="auto" w:fill="auto"/>
          </w:tcPr>
          <w:p w:rsidR="0014396A" w:rsidRPr="009F706B" w:rsidRDefault="0014396A" w:rsidP="00A509D0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06B">
              <w:rPr>
                <w:rFonts w:ascii="Times New Roman" w:hAnsi="Times New Roman" w:cs="Times New Roman"/>
                <w:b/>
                <w:sz w:val="24"/>
                <w:szCs w:val="24"/>
              </w:rPr>
              <w:t>Замедление, ускорение</w:t>
            </w:r>
          </w:p>
        </w:tc>
        <w:tc>
          <w:tcPr>
            <w:tcW w:w="1656" w:type="dxa"/>
            <w:shd w:val="clear" w:color="auto" w:fill="auto"/>
          </w:tcPr>
          <w:p w:rsidR="0014396A" w:rsidRPr="00F22FBC" w:rsidRDefault="0014396A" w:rsidP="00A509D0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Accelerando</w:t>
            </w:r>
          </w:p>
        </w:tc>
        <w:tc>
          <w:tcPr>
            <w:tcW w:w="1937" w:type="dxa"/>
            <w:shd w:val="clear" w:color="auto" w:fill="auto"/>
          </w:tcPr>
          <w:p w:rsidR="0014396A" w:rsidRPr="00F22FBC" w:rsidRDefault="0014396A" w:rsidP="00A509D0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ччелерандо</w:t>
            </w:r>
            <w:proofErr w:type="spellEnd"/>
          </w:p>
        </w:tc>
        <w:tc>
          <w:tcPr>
            <w:tcW w:w="4002" w:type="dxa"/>
            <w:shd w:val="clear" w:color="auto" w:fill="auto"/>
          </w:tcPr>
          <w:p w:rsidR="0014396A" w:rsidRPr="00F22FBC" w:rsidRDefault="0014396A" w:rsidP="00A509D0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скоряя</w:t>
            </w:r>
          </w:p>
        </w:tc>
      </w:tr>
      <w:tr w:rsidR="0014396A" w:rsidRPr="00F22FBC" w:rsidTr="0014396A">
        <w:trPr>
          <w:trHeight w:val="280"/>
        </w:trPr>
        <w:tc>
          <w:tcPr>
            <w:tcW w:w="2011" w:type="dxa"/>
            <w:vMerge/>
            <w:shd w:val="clear" w:color="auto" w:fill="auto"/>
          </w:tcPr>
          <w:p w:rsidR="0014396A" w:rsidRPr="009F706B" w:rsidRDefault="0014396A" w:rsidP="00A509D0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14396A" w:rsidRPr="00F22FBC" w:rsidRDefault="0014396A" w:rsidP="00A509D0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tempo</w:t>
            </w:r>
          </w:p>
        </w:tc>
        <w:tc>
          <w:tcPr>
            <w:tcW w:w="1937" w:type="dxa"/>
            <w:shd w:val="clear" w:color="auto" w:fill="auto"/>
          </w:tcPr>
          <w:p w:rsidR="0014396A" w:rsidRPr="00F22FBC" w:rsidRDefault="0014396A" w:rsidP="00A509D0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а темпо</w:t>
            </w:r>
          </w:p>
        </w:tc>
        <w:tc>
          <w:tcPr>
            <w:tcW w:w="4002" w:type="dxa"/>
            <w:shd w:val="clear" w:color="auto" w:fill="auto"/>
          </w:tcPr>
          <w:p w:rsidR="0014396A" w:rsidRPr="00F22FBC" w:rsidRDefault="0014396A" w:rsidP="00A509D0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в прежнем темпе</w:t>
            </w:r>
          </w:p>
        </w:tc>
      </w:tr>
      <w:tr w:rsidR="0014396A" w:rsidRPr="00F22FBC" w:rsidTr="0014396A">
        <w:trPr>
          <w:trHeight w:val="580"/>
        </w:trPr>
        <w:tc>
          <w:tcPr>
            <w:tcW w:w="2011" w:type="dxa"/>
            <w:vMerge/>
            <w:shd w:val="clear" w:color="auto" w:fill="auto"/>
          </w:tcPr>
          <w:p w:rsidR="0014396A" w:rsidRPr="009F706B" w:rsidRDefault="0014396A" w:rsidP="00A509D0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14396A" w:rsidRPr="00F22FBC" w:rsidRDefault="0014396A" w:rsidP="00A509D0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Meno</w:t>
            </w:r>
            <w:proofErr w:type="spellEnd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mosso</w:t>
            </w:r>
            <w:proofErr w:type="spellEnd"/>
          </w:p>
        </w:tc>
        <w:tc>
          <w:tcPr>
            <w:tcW w:w="1937" w:type="dxa"/>
            <w:shd w:val="clear" w:color="auto" w:fill="auto"/>
          </w:tcPr>
          <w:p w:rsidR="0014396A" w:rsidRPr="00F22FBC" w:rsidRDefault="0014396A" w:rsidP="00A509D0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мэно</w:t>
            </w:r>
            <w:proofErr w:type="spellEnd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моссо</w:t>
            </w:r>
            <w:proofErr w:type="spellEnd"/>
          </w:p>
          <w:p w:rsidR="0014396A" w:rsidRPr="00F22FBC" w:rsidRDefault="0014396A" w:rsidP="00A509D0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2" w:type="dxa"/>
            <w:shd w:val="clear" w:color="auto" w:fill="auto"/>
          </w:tcPr>
          <w:p w:rsidR="0014396A" w:rsidRPr="00F22FBC" w:rsidRDefault="0014396A" w:rsidP="00A509D0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менее подвижно</w:t>
            </w:r>
          </w:p>
          <w:p w:rsidR="0014396A" w:rsidRPr="00F22FBC" w:rsidRDefault="0014396A" w:rsidP="00A509D0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396A" w:rsidRPr="00F22FBC" w:rsidTr="0014396A">
        <w:trPr>
          <w:trHeight w:val="425"/>
        </w:trPr>
        <w:tc>
          <w:tcPr>
            <w:tcW w:w="2011" w:type="dxa"/>
            <w:vMerge/>
            <w:shd w:val="clear" w:color="auto" w:fill="auto"/>
          </w:tcPr>
          <w:p w:rsidR="0014396A" w:rsidRPr="009F706B" w:rsidRDefault="0014396A" w:rsidP="00A509D0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14396A" w:rsidRPr="00F22FBC" w:rsidRDefault="0014396A" w:rsidP="00A509D0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Piu</w:t>
            </w:r>
            <w:proofErr w:type="spellEnd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mosso</w:t>
            </w:r>
            <w:proofErr w:type="spellEnd"/>
          </w:p>
        </w:tc>
        <w:tc>
          <w:tcPr>
            <w:tcW w:w="1937" w:type="dxa"/>
            <w:shd w:val="clear" w:color="auto" w:fill="auto"/>
          </w:tcPr>
          <w:p w:rsidR="0014396A" w:rsidRPr="00F22FBC" w:rsidRDefault="0014396A" w:rsidP="00A509D0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пиу</w:t>
            </w:r>
            <w:proofErr w:type="spellEnd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моссо</w:t>
            </w:r>
            <w:proofErr w:type="spellEnd"/>
          </w:p>
        </w:tc>
        <w:tc>
          <w:tcPr>
            <w:tcW w:w="4002" w:type="dxa"/>
            <w:shd w:val="clear" w:color="auto" w:fill="auto"/>
          </w:tcPr>
          <w:p w:rsidR="0014396A" w:rsidRPr="00F22FBC" w:rsidRDefault="0014396A" w:rsidP="00A509D0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более подвижно</w:t>
            </w:r>
          </w:p>
        </w:tc>
      </w:tr>
      <w:tr w:rsidR="0014396A" w:rsidRPr="00F22FBC" w:rsidTr="0014396A">
        <w:trPr>
          <w:trHeight w:val="425"/>
        </w:trPr>
        <w:tc>
          <w:tcPr>
            <w:tcW w:w="2011" w:type="dxa"/>
            <w:vMerge/>
            <w:shd w:val="clear" w:color="auto" w:fill="auto"/>
          </w:tcPr>
          <w:p w:rsidR="0014396A" w:rsidRPr="009F706B" w:rsidRDefault="0014396A" w:rsidP="00A509D0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14396A" w:rsidRPr="00F22FBC" w:rsidRDefault="0014396A" w:rsidP="00A509D0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Poco</w:t>
            </w:r>
            <w:proofErr w:type="spellEnd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poco</w:t>
            </w:r>
            <w:proofErr w:type="spellEnd"/>
          </w:p>
        </w:tc>
        <w:tc>
          <w:tcPr>
            <w:tcW w:w="1937" w:type="dxa"/>
            <w:shd w:val="clear" w:color="auto" w:fill="auto"/>
          </w:tcPr>
          <w:p w:rsidR="0014396A" w:rsidRPr="00F22FBC" w:rsidRDefault="0014396A" w:rsidP="0014396A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поко</w:t>
            </w:r>
            <w:proofErr w:type="spellEnd"/>
            <w:proofErr w:type="gramEnd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поко</w:t>
            </w:r>
            <w:proofErr w:type="spellEnd"/>
          </w:p>
        </w:tc>
        <w:tc>
          <w:tcPr>
            <w:tcW w:w="4002" w:type="dxa"/>
            <w:shd w:val="clear" w:color="auto" w:fill="auto"/>
          </w:tcPr>
          <w:p w:rsidR="0014396A" w:rsidRPr="00F22FBC" w:rsidRDefault="0014396A" w:rsidP="00A509D0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постепенно</w:t>
            </w:r>
          </w:p>
        </w:tc>
      </w:tr>
      <w:tr w:rsidR="0014396A" w:rsidRPr="00F22FBC" w:rsidTr="0014396A">
        <w:trPr>
          <w:trHeight w:val="425"/>
        </w:trPr>
        <w:tc>
          <w:tcPr>
            <w:tcW w:w="2011" w:type="dxa"/>
            <w:vMerge/>
            <w:shd w:val="clear" w:color="auto" w:fill="auto"/>
          </w:tcPr>
          <w:p w:rsidR="0014396A" w:rsidRPr="009F706B" w:rsidRDefault="0014396A" w:rsidP="00A509D0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14396A" w:rsidRPr="00F22FBC" w:rsidRDefault="0014396A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Ritenuto</w:t>
            </w:r>
            <w:proofErr w:type="spellEnd"/>
          </w:p>
        </w:tc>
        <w:tc>
          <w:tcPr>
            <w:tcW w:w="1937" w:type="dxa"/>
            <w:shd w:val="clear" w:color="auto" w:fill="auto"/>
          </w:tcPr>
          <w:p w:rsidR="0014396A" w:rsidRPr="00F22FBC" w:rsidRDefault="0014396A" w:rsidP="00271E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ритэнуто</w:t>
            </w:r>
            <w:proofErr w:type="spellEnd"/>
          </w:p>
        </w:tc>
        <w:tc>
          <w:tcPr>
            <w:tcW w:w="4002" w:type="dxa"/>
            <w:shd w:val="clear" w:color="auto" w:fill="auto"/>
          </w:tcPr>
          <w:p w:rsidR="0014396A" w:rsidRPr="00F22FBC" w:rsidRDefault="0014396A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постепенно замедляя</w:t>
            </w:r>
          </w:p>
        </w:tc>
      </w:tr>
      <w:tr w:rsidR="0014396A" w:rsidRPr="00F22FBC" w:rsidTr="0014396A">
        <w:trPr>
          <w:trHeight w:val="425"/>
        </w:trPr>
        <w:tc>
          <w:tcPr>
            <w:tcW w:w="2011" w:type="dxa"/>
            <w:vMerge/>
            <w:shd w:val="clear" w:color="auto" w:fill="auto"/>
          </w:tcPr>
          <w:p w:rsidR="0014396A" w:rsidRPr="009F706B" w:rsidRDefault="0014396A" w:rsidP="00A509D0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14396A" w:rsidRPr="00F22FBC" w:rsidRDefault="0014396A" w:rsidP="00271ED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Rallentando</w:t>
            </w:r>
            <w:proofErr w:type="spellEnd"/>
          </w:p>
        </w:tc>
        <w:tc>
          <w:tcPr>
            <w:tcW w:w="1937" w:type="dxa"/>
            <w:shd w:val="clear" w:color="auto" w:fill="auto"/>
          </w:tcPr>
          <w:p w:rsidR="0014396A" w:rsidRPr="00F22FBC" w:rsidRDefault="0014396A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раллентандо</w:t>
            </w:r>
            <w:proofErr w:type="spellEnd"/>
          </w:p>
        </w:tc>
        <w:tc>
          <w:tcPr>
            <w:tcW w:w="4002" w:type="dxa"/>
            <w:shd w:val="clear" w:color="auto" w:fill="auto"/>
          </w:tcPr>
          <w:p w:rsidR="0014396A" w:rsidRPr="00F22FBC" w:rsidRDefault="0014396A" w:rsidP="00F22FBC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замедляя</w:t>
            </w:r>
          </w:p>
        </w:tc>
      </w:tr>
      <w:tr w:rsidR="0014396A" w:rsidRPr="00F22FBC" w:rsidTr="0014396A">
        <w:trPr>
          <w:trHeight w:val="425"/>
        </w:trPr>
        <w:tc>
          <w:tcPr>
            <w:tcW w:w="2011" w:type="dxa"/>
            <w:vMerge w:val="restart"/>
            <w:shd w:val="clear" w:color="auto" w:fill="auto"/>
          </w:tcPr>
          <w:p w:rsidR="0014396A" w:rsidRPr="00F22FBC" w:rsidRDefault="0014396A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Динамические оттенки</w:t>
            </w:r>
          </w:p>
        </w:tc>
        <w:tc>
          <w:tcPr>
            <w:tcW w:w="1656" w:type="dxa"/>
            <w:shd w:val="clear" w:color="auto" w:fill="auto"/>
          </w:tcPr>
          <w:p w:rsidR="0014396A" w:rsidRPr="009F706B" w:rsidRDefault="0014396A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ortissimo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 </w:t>
            </w:r>
          </w:p>
        </w:tc>
        <w:tc>
          <w:tcPr>
            <w:tcW w:w="1937" w:type="dxa"/>
            <w:shd w:val="clear" w:color="auto" w:fill="auto"/>
          </w:tcPr>
          <w:p w:rsidR="0014396A" w:rsidRPr="00F22FBC" w:rsidRDefault="0014396A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фортиссимо</w:t>
            </w:r>
          </w:p>
        </w:tc>
        <w:tc>
          <w:tcPr>
            <w:tcW w:w="4002" w:type="dxa"/>
            <w:shd w:val="clear" w:color="auto" w:fill="auto"/>
          </w:tcPr>
          <w:p w:rsidR="0014396A" w:rsidRPr="00F22FBC" w:rsidRDefault="0014396A" w:rsidP="00F22FBC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очень громко</w:t>
            </w:r>
          </w:p>
        </w:tc>
      </w:tr>
      <w:tr w:rsidR="0014396A" w:rsidRPr="00F22FBC" w:rsidTr="0014396A">
        <w:trPr>
          <w:trHeight w:val="425"/>
        </w:trPr>
        <w:tc>
          <w:tcPr>
            <w:tcW w:w="2011" w:type="dxa"/>
            <w:vMerge/>
            <w:shd w:val="clear" w:color="auto" w:fill="auto"/>
          </w:tcPr>
          <w:p w:rsidR="0014396A" w:rsidRPr="00F22FBC" w:rsidRDefault="0014396A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14396A" w:rsidRPr="00F22FBC" w:rsidRDefault="0014396A" w:rsidP="009F706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ianissimo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37" w:type="dxa"/>
            <w:shd w:val="clear" w:color="auto" w:fill="auto"/>
          </w:tcPr>
          <w:p w:rsidR="0014396A" w:rsidRPr="00F22FBC" w:rsidRDefault="0014396A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пианиссимо</w:t>
            </w:r>
          </w:p>
        </w:tc>
        <w:tc>
          <w:tcPr>
            <w:tcW w:w="4002" w:type="dxa"/>
            <w:shd w:val="clear" w:color="auto" w:fill="auto"/>
          </w:tcPr>
          <w:p w:rsidR="0014396A" w:rsidRPr="00F22FBC" w:rsidRDefault="0014396A" w:rsidP="00F22FBC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очень тихо</w:t>
            </w:r>
          </w:p>
        </w:tc>
      </w:tr>
      <w:tr w:rsidR="0014396A" w:rsidRPr="00F22FBC" w:rsidTr="0014396A">
        <w:trPr>
          <w:trHeight w:val="425"/>
        </w:trPr>
        <w:tc>
          <w:tcPr>
            <w:tcW w:w="2011" w:type="dxa"/>
            <w:vMerge/>
            <w:shd w:val="clear" w:color="auto" w:fill="auto"/>
          </w:tcPr>
          <w:p w:rsidR="0014396A" w:rsidRPr="00F22FBC" w:rsidRDefault="0014396A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14396A" w:rsidRPr="00F22FBC" w:rsidRDefault="0014396A" w:rsidP="00F22FB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forzando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14396A" w:rsidRPr="00F22FBC" w:rsidRDefault="0014396A" w:rsidP="00F22FB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7" w:type="dxa"/>
            <w:shd w:val="clear" w:color="auto" w:fill="auto"/>
          </w:tcPr>
          <w:p w:rsidR="0014396A" w:rsidRPr="00F22FBC" w:rsidRDefault="0014396A" w:rsidP="00F22F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сфорцандо</w:t>
            </w:r>
          </w:p>
          <w:p w:rsidR="0014396A" w:rsidRPr="00F22FBC" w:rsidRDefault="0014396A" w:rsidP="00F22F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shd w:val="clear" w:color="auto" w:fill="auto"/>
          </w:tcPr>
          <w:p w:rsidR="0014396A" w:rsidRPr="00F22FBC" w:rsidRDefault="0014396A" w:rsidP="00F22FB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внеза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пный акцент на звуке </w:t>
            </w:r>
          </w:p>
          <w:p w:rsidR="0014396A" w:rsidRPr="00F22FBC" w:rsidRDefault="0014396A" w:rsidP="00F22FB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96A" w:rsidRPr="00F22FBC" w:rsidTr="0014396A">
        <w:trPr>
          <w:trHeight w:val="425"/>
        </w:trPr>
        <w:tc>
          <w:tcPr>
            <w:tcW w:w="2011" w:type="dxa"/>
            <w:vMerge/>
            <w:shd w:val="clear" w:color="auto" w:fill="auto"/>
          </w:tcPr>
          <w:p w:rsidR="0014396A" w:rsidRPr="00F22FBC" w:rsidRDefault="0014396A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14396A" w:rsidRPr="00F22FBC" w:rsidRDefault="0014396A" w:rsidP="00F22FB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ubito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(sub)</w:t>
            </w:r>
          </w:p>
        </w:tc>
        <w:tc>
          <w:tcPr>
            <w:tcW w:w="1937" w:type="dxa"/>
            <w:shd w:val="clear" w:color="auto" w:fill="auto"/>
          </w:tcPr>
          <w:p w:rsidR="0014396A" w:rsidRPr="00F22FBC" w:rsidRDefault="0014396A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субито</w:t>
            </w:r>
            <w:proofErr w:type="spellEnd"/>
          </w:p>
        </w:tc>
        <w:tc>
          <w:tcPr>
            <w:tcW w:w="4002" w:type="dxa"/>
            <w:shd w:val="clear" w:color="auto" w:fill="auto"/>
          </w:tcPr>
          <w:p w:rsidR="0014396A" w:rsidRPr="00F22FBC" w:rsidRDefault="0014396A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внезапно, резко</w:t>
            </w:r>
          </w:p>
        </w:tc>
      </w:tr>
      <w:tr w:rsidR="009F706B" w:rsidRPr="00F22FBC" w:rsidTr="0014396A">
        <w:trPr>
          <w:trHeight w:val="425"/>
        </w:trPr>
        <w:tc>
          <w:tcPr>
            <w:tcW w:w="2011" w:type="dxa"/>
            <w:vMerge w:val="restart"/>
            <w:shd w:val="clear" w:color="auto" w:fill="auto"/>
          </w:tcPr>
          <w:p w:rsidR="009F706B" w:rsidRPr="00F22FBC" w:rsidRDefault="009F706B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Эмоциональные оттенки</w:t>
            </w:r>
          </w:p>
        </w:tc>
        <w:tc>
          <w:tcPr>
            <w:tcW w:w="1656" w:type="dxa"/>
            <w:shd w:val="clear" w:color="auto" w:fill="auto"/>
          </w:tcPr>
          <w:p w:rsidR="009F706B" w:rsidRPr="00F22FBC" w:rsidRDefault="009F706B" w:rsidP="00F22FB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</w:t>
            </w: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moto</w:t>
            </w:r>
            <w:proofErr w:type="spellEnd"/>
          </w:p>
        </w:tc>
        <w:tc>
          <w:tcPr>
            <w:tcW w:w="1937" w:type="dxa"/>
            <w:shd w:val="clear" w:color="auto" w:fill="auto"/>
          </w:tcPr>
          <w:p w:rsidR="009F706B" w:rsidRPr="00F22FBC" w:rsidRDefault="009F706B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кон </w:t>
            </w: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мото</w:t>
            </w:r>
            <w:proofErr w:type="spellEnd"/>
          </w:p>
        </w:tc>
        <w:tc>
          <w:tcPr>
            <w:tcW w:w="4002" w:type="dxa"/>
            <w:shd w:val="clear" w:color="auto" w:fill="auto"/>
          </w:tcPr>
          <w:p w:rsidR="009F706B" w:rsidRPr="00F22FBC" w:rsidRDefault="009F706B" w:rsidP="00F22FBC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с движением</w:t>
            </w:r>
          </w:p>
        </w:tc>
      </w:tr>
      <w:tr w:rsidR="009F706B" w:rsidRPr="00F22FBC" w:rsidTr="0014396A">
        <w:trPr>
          <w:trHeight w:val="425"/>
        </w:trPr>
        <w:tc>
          <w:tcPr>
            <w:tcW w:w="2011" w:type="dxa"/>
            <w:vMerge/>
            <w:shd w:val="clear" w:color="auto" w:fill="auto"/>
          </w:tcPr>
          <w:p w:rsidR="009F706B" w:rsidRPr="00F22FBC" w:rsidRDefault="009F706B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9F706B" w:rsidRPr="00F22FBC" w:rsidRDefault="009F706B" w:rsidP="00F22FB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dolce</w:t>
            </w:r>
          </w:p>
        </w:tc>
        <w:tc>
          <w:tcPr>
            <w:tcW w:w="1937" w:type="dxa"/>
            <w:shd w:val="clear" w:color="auto" w:fill="auto"/>
          </w:tcPr>
          <w:p w:rsidR="009F706B" w:rsidRPr="00F22FBC" w:rsidRDefault="009F706B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дольче</w:t>
            </w:r>
          </w:p>
        </w:tc>
        <w:tc>
          <w:tcPr>
            <w:tcW w:w="4002" w:type="dxa"/>
            <w:shd w:val="clear" w:color="auto" w:fill="auto"/>
          </w:tcPr>
          <w:p w:rsidR="009F706B" w:rsidRPr="00F22FBC" w:rsidRDefault="009F706B" w:rsidP="00F22FBC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нежно, ласково</w:t>
            </w:r>
          </w:p>
        </w:tc>
      </w:tr>
      <w:tr w:rsidR="009F706B" w:rsidRPr="00F22FBC" w:rsidTr="0014396A">
        <w:trPr>
          <w:trHeight w:val="425"/>
        </w:trPr>
        <w:tc>
          <w:tcPr>
            <w:tcW w:w="2011" w:type="dxa"/>
            <w:vMerge/>
            <w:shd w:val="clear" w:color="auto" w:fill="auto"/>
          </w:tcPr>
          <w:p w:rsidR="009F706B" w:rsidRPr="00F22FBC" w:rsidRDefault="009F706B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9F706B" w:rsidRPr="00F22FBC" w:rsidRDefault="009F706B" w:rsidP="00F22FB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espressivo</w:t>
            </w:r>
            <w:proofErr w:type="spellEnd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7" w:type="dxa"/>
            <w:shd w:val="clear" w:color="auto" w:fill="auto"/>
          </w:tcPr>
          <w:p w:rsidR="009F706B" w:rsidRPr="00F22FBC" w:rsidRDefault="009F706B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эспрессиво</w:t>
            </w:r>
            <w:proofErr w:type="spellEnd"/>
          </w:p>
        </w:tc>
        <w:tc>
          <w:tcPr>
            <w:tcW w:w="4002" w:type="dxa"/>
            <w:shd w:val="clear" w:color="auto" w:fill="auto"/>
          </w:tcPr>
          <w:p w:rsidR="009F706B" w:rsidRPr="00F22FBC" w:rsidRDefault="009F706B" w:rsidP="00F22FBC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выразительно</w:t>
            </w:r>
          </w:p>
        </w:tc>
      </w:tr>
      <w:tr w:rsidR="009F706B" w:rsidRPr="00F22FBC" w:rsidTr="0014396A">
        <w:trPr>
          <w:trHeight w:val="425"/>
        </w:trPr>
        <w:tc>
          <w:tcPr>
            <w:tcW w:w="2011" w:type="dxa"/>
            <w:vMerge/>
            <w:shd w:val="clear" w:color="auto" w:fill="auto"/>
          </w:tcPr>
          <w:p w:rsidR="009F706B" w:rsidRPr="00F22FBC" w:rsidRDefault="009F706B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9F706B" w:rsidRPr="00F22FBC" w:rsidRDefault="009F706B" w:rsidP="00F22FB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marcato</w:t>
            </w:r>
            <w:proofErr w:type="spellEnd"/>
          </w:p>
        </w:tc>
        <w:tc>
          <w:tcPr>
            <w:tcW w:w="1937" w:type="dxa"/>
            <w:shd w:val="clear" w:color="auto" w:fill="auto"/>
          </w:tcPr>
          <w:p w:rsidR="009F706B" w:rsidRPr="00F22FBC" w:rsidRDefault="009F706B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маркато</w:t>
            </w:r>
            <w:proofErr w:type="spellEnd"/>
          </w:p>
        </w:tc>
        <w:tc>
          <w:tcPr>
            <w:tcW w:w="4002" w:type="dxa"/>
            <w:shd w:val="clear" w:color="auto" w:fill="auto"/>
          </w:tcPr>
          <w:p w:rsidR="009F706B" w:rsidRPr="00F22FBC" w:rsidRDefault="009F706B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четко, подчеркивая</w:t>
            </w:r>
          </w:p>
        </w:tc>
      </w:tr>
      <w:tr w:rsidR="009F706B" w:rsidRPr="00F22FBC" w:rsidTr="0014396A">
        <w:trPr>
          <w:trHeight w:val="425"/>
        </w:trPr>
        <w:tc>
          <w:tcPr>
            <w:tcW w:w="2011" w:type="dxa"/>
            <w:vMerge/>
            <w:shd w:val="clear" w:color="auto" w:fill="auto"/>
          </w:tcPr>
          <w:p w:rsidR="009F706B" w:rsidRPr="00F22FBC" w:rsidRDefault="009F706B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9F706B" w:rsidRPr="00F22FBC" w:rsidRDefault="009F706B" w:rsidP="00F22FB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maestoso</w:t>
            </w:r>
            <w:proofErr w:type="spellEnd"/>
          </w:p>
        </w:tc>
        <w:tc>
          <w:tcPr>
            <w:tcW w:w="1937" w:type="dxa"/>
            <w:shd w:val="clear" w:color="auto" w:fill="auto"/>
          </w:tcPr>
          <w:p w:rsidR="009F706B" w:rsidRPr="00F22FBC" w:rsidRDefault="009F706B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маэстозо</w:t>
            </w:r>
          </w:p>
        </w:tc>
        <w:tc>
          <w:tcPr>
            <w:tcW w:w="4002" w:type="dxa"/>
            <w:shd w:val="clear" w:color="auto" w:fill="auto"/>
          </w:tcPr>
          <w:p w:rsidR="009F706B" w:rsidRPr="00F22FBC" w:rsidRDefault="009F706B" w:rsidP="00271ED9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величественно, торжественно</w:t>
            </w:r>
          </w:p>
        </w:tc>
      </w:tr>
      <w:tr w:rsidR="009F706B" w:rsidRPr="00F22FBC" w:rsidTr="0014396A">
        <w:trPr>
          <w:trHeight w:val="425"/>
        </w:trPr>
        <w:tc>
          <w:tcPr>
            <w:tcW w:w="2011" w:type="dxa"/>
            <w:vMerge/>
            <w:shd w:val="clear" w:color="auto" w:fill="auto"/>
          </w:tcPr>
          <w:p w:rsidR="009F706B" w:rsidRPr="00F22FBC" w:rsidRDefault="009F706B" w:rsidP="00271ED9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9F706B" w:rsidRPr="00F22FBC" w:rsidRDefault="009F706B" w:rsidP="00F22FBC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morendo</w:t>
            </w:r>
            <w:proofErr w:type="spellEnd"/>
          </w:p>
        </w:tc>
        <w:tc>
          <w:tcPr>
            <w:tcW w:w="1937" w:type="dxa"/>
            <w:shd w:val="clear" w:color="auto" w:fill="auto"/>
          </w:tcPr>
          <w:p w:rsidR="009F706B" w:rsidRPr="00F22FBC" w:rsidRDefault="009F706B" w:rsidP="00271ED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22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Pr="00F22FBC">
              <w:rPr>
                <w:rFonts w:ascii="Times New Roman" w:hAnsi="Times New Roman" w:cs="Times New Roman"/>
                <w:sz w:val="24"/>
                <w:szCs w:val="24"/>
              </w:rPr>
              <w:t>рэндо</w:t>
            </w:r>
            <w:proofErr w:type="spellEnd"/>
          </w:p>
        </w:tc>
        <w:tc>
          <w:tcPr>
            <w:tcW w:w="4002" w:type="dxa"/>
            <w:shd w:val="clear" w:color="auto" w:fill="auto"/>
          </w:tcPr>
          <w:p w:rsidR="009F706B" w:rsidRPr="00F22FBC" w:rsidRDefault="009F706B" w:rsidP="00F22FBC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замирая</w:t>
            </w:r>
          </w:p>
        </w:tc>
      </w:tr>
    </w:tbl>
    <w:p w:rsidR="00541810" w:rsidRDefault="00541810" w:rsidP="00F22F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F3A90" w:rsidRDefault="00FF3A90" w:rsidP="008038A7">
      <w:pPr>
        <w:shd w:val="clear" w:color="auto" w:fill="FFFFFF"/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810" w:rsidRPr="008038A7" w:rsidRDefault="00541810" w:rsidP="008038A7">
      <w:pPr>
        <w:shd w:val="clear" w:color="auto" w:fill="FFFFFF"/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b/>
          <w:sz w:val="28"/>
          <w:szCs w:val="28"/>
        </w:rPr>
        <w:t>ПРИМЕРНЫЙ РЕПЕРТУАР</w:t>
      </w:r>
    </w:p>
    <w:p w:rsidR="00541810" w:rsidRPr="008038A7" w:rsidRDefault="00541810" w:rsidP="008038A7">
      <w:pPr>
        <w:shd w:val="clear" w:color="auto" w:fill="FFFFFF"/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8A7">
        <w:rPr>
          <w:rFonts w:ascii="Times New Roman" w:hAnsi="Times New Roman" w:cs="Times New Roman"/>
          <w:b/>
          <w:spacing w:val="-1"/>
          <w:sz w:val="28"/>
          <w:szCs w:val="28"/>
        </w:rPr>
        <w:t>1 год  обучения</w:t>
      </w:r>
    </w:p>
    <w:p w:rsidR="00541810" w:rsidRPr="008038A7" w:rsidRDefault="00541810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8A7">
        <w:rPr>
          <w:rFonts w:ascii="Times New Roman" w:hAnsi="Times New Roman" w:cs="Times New Roman"/>
          <w:b/>
          <w:sz w:val="28"/>
          <w:szCs w:val="28"/>
        </w:rPr>
        <w:t>Вокализы</w:t>
      </w:r>
      <w:r w:rsidRPr="008038A7">
        <w:rPr>
          <w:rFonts w:ascii="Times New Roman" w:hAnsi="Times New Roman" w:cs="Times New Roman"/>
          <w:sz w:val="28"/>
          <w:szCs w:val="28"/>
        </w:rPr>
        <w:t xml:space="preserve"> (легкие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попевки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>, песенки и упражнения со словами, с названием нот и на различные слоги).</w:t>
      </w:r>
    </w:p>
    <w:p w:rsidR="00541810" w:rsidRPr="008038A7" w:rsidRDefault="00541810" w:rsidP="008038A7">
      <w:pPr>
        <w:shd w:val="clear" w:color="auto" w:fill="FFFFFF"/>
        <w:tabs>
          <w:tab w:val="left" w:pos="1027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8038A7">
        <w:rPr>
          <w:rFonts w:ascii="Times New Roman" w:hAnsi="Times New Roman" w:cs="Times New Roman"/>
          <w:b/>
          <w:spacing w:val="-1"/>
          <w:sz w:val="28"/>
          <w:szCs w:val="28"/>
        </w:rPr>
        <w:t xml:space="preserve">Народные детские песни, </w:t>
      </w:r>
      <w:proofErr w:type="spellStart"/>
      <w:r w:rsidRPr="008038A7">
        <w:rPr>
          <w:rFonts w:ascii="Times New Roman" w:hAnsi="Times New Roman" w:cs="Times New Roman"/>
          <w:b/>
          <w:spacing w:val="-1"/>
          <w:sz w:val="28"/>
          <w:szCs w:val="28"/>
        </w:rPr>
        <w:t>попевки</w:t>
      </w:r>
      <w:proofErr w:type="spellEnd"/>
      <w:r w:rsidRPr="008038A7">
        <w:rPr>
          <w:rFonts w:ascii="Times New Roman" w:hAnsi="Times New Roman" w:cs="Times New Roman"/>
          <w:b/>
          <w:spacing w:val="-1"/>
          <w:sz w:val="28"/>
          <w:szCs w:val="28"/>
        </w:rPr>
        <w:t>, прибаутки, считалки: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«Как под горкой» - русская народная песня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«Веселые гуси» - украинская народная песня, обр. </w:t>
      </w: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М.Красева</w:t>
      </w:r>
      <w:proofErr w:type="spellEnd"/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Барашеньки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крутороженьки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>» - русская народная песня.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«Два кота» - польская народная песня.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«Маленькая Юлька» - словенская народная песня.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«Платочек» - украинская народная песня.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pacing w:val="-3"/>
          <w:sz w:val="28"/>
          <w:szCs w:val="28"/>
        </w:rPr>
        <w:t>«Скок — поскок» - русская народная песня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«Куры, гуси да индюшки» украинская народная песня 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«Жучка и кот» - чешская народная прибаутка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«Каравай» - русская народная песня.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«Не летай соловей» - русская народная песня.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«А я по лугу гуляла» - русская народная песня.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«Сел комарик на дубочек» - белорусская народная песня.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«Мальчик - замарашка» - финская народная песня.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«Цыплята» - чилийская народная песня, обр. М. </w:t>
      </w: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Раухвергера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>«Веселей, хоровод» - польская народная песня</w:t>
      </w:r>
    </w:p>
    <w:p w:rsidR="00541810" w:rsidRPr="008038A7" w:rsidRDefault="00541810" w:rsidP="008038A7">
      <w:pPr>
        <w:shd w:val="clear" w:color="auto" w:fill="FFFFFF"/>
        <w:tabs>
          <w:tab w:val="left" w:pos="116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>«Я пеку, пеку ватрушки» - латвийская народная песня</w:t>
      </w:r>
    </w:p>
    <w:p w:rsidR="00541810" w:rsidRPr="008038A7" w:rsidRDefault="00541810" w:rsidP="008038A7">
      <w:pPr>
        <w:shd w:val="clear" w:color="auto" w:fill="FFFFFF"/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8A7">
        <w:rPr>
          <w:rFonts w:ascii="Times New Roman" w:hAnsi="Times New Roman" w:cs="Times New Roman"/>
          <w:b/>
          <w:spacing w:val="-1"/>
          <w:sz w:val="28"/>
          <w:szCs w:val="28"/>
        </w:rPr>
        <w:t>2 год  обучения</w:t>
      </w:r>
    </w:p>
    <w:p w:rsidR="00541810" w:rsidRPr="008038A7" w:rsidRDefault="00541810" w:rsidP="008038A7">
      <w:pPr>
        <w:shd w:val="clear" w:color="auto" w:fill="FFFFFF"/>
        <w:tabs>
          <w:tab w:val="left" w:pos="32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pacing w:val="-22"/>
          <w:sz w:val="28"/>
          <w:szCs w:val="28"/>
        </w:rPr>
      </w:pPr>
      <w:r w:rsidRPr="008038A7">
        <w:rPr>
          <w:rFonts w:ascii="Times New Roman" w:hAnsi="Times New Roman" w:cs="Times New Roman"/>
          <w:b/>
          <w:sz w:val="28"/>
          <w:szCs w:val="28"/>
        </w:rPr>
        <w:t>Вокализы</w:t>
      </w:r>
      <w:r w:rsidRPr="008038A7">
        <w:rPr>
          <w:rFonts w:ascii="Times New Roman" w:hAnsi="Times New Roman" w:cs="Times New Roman"/>
          <w:sz w:val="28"/>
          <w:szCs w:val="28"/>
        </w:rPr>
        <w:t xml:space="preserve"> (</w:t>
      </w:r>
      <w:r w:rsidRPr="008038A7">
        <w:rPr>
          <w:rFonts w:ascii="Times New Roman" w:hAnsi="Times New Roman" w:cs="Times New Roman"/>
          <w:spacing w:val="-5"/>
          <w:sz w:val="28"/>
          <w:szCs w:val="28"/>
        </w:rPr>
        <w:t xml:space="preserve">Е. Тиличеева, Н. </w:t>
      </w:r>
      <w:proofErr w:type="spellStart"/>
      <w:r w:rsidRPr="008038A7">
        <w:rPr>
          <w:rFonts w:ascii="Times New Roman" w:hAnsi="Times New Roman" w:cs="Times New Roman"/>
          <w:spacing w:val="-5"/>
          <w:sz w:val="28"/>
          <w:szCs w:val="28"/>
        </w:rPr>
        <w:t>Ладухин</w:t>
      </w:r>
      <w:proofErr w:type="spellEnd"/>
      <w:r w:rsidR="008038A7" w:rsidRPr="008038A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038A7">
        <w:rPr>
          <w:rFonts w:ascii="Times New Roman" w:hAnsi="Times New Roman" w:cs="Times New Roman"/>
          <w:spacing w:val="-5"/>
          <w:sz w:val="28"/>
          <w:szCs w:val="28"/>
        </w:rPr>
        <w:t xml:space="preserve">Г. </w:t>
      </w:r>
      <w:proofErr w:type="spellStart"/>
      <w:r w:rsidR="008038A7">
        <w:rPr>
          <w:rFonts w:ascii="Times New Roman" w:hAnsi="Times New Roman" w:cs="Times New Roman"/>
          <w:spacing w:val="-5"/>
          <w:sz w:val="28"/>
          <w:szCs w:val="28"/>
        </w:rPr>
        <w:t>Зейдлер</w:t>
      </w:r>
      <w:proofErr w:type="spellEnd"/>
      <w:r w:rsidR="008038A7">
        <w:rPr>
          <w:rFonts w:ascii="Times New Roman" w:hAnsi="Times New Roman" w:cs="Times New Roman"/>
          <w:spacing w:val="-5"/>
          <w:sz w:val="28"/>
          <w:szCs w:val="28"/>
        </w:rPr>
        <w:t>,</w:t>
      </w:r>
      <w:r w:rsidR="008038A7" w:rsidRPr="008038A7">
        <w:rPr>
          <w:rFonts w:ascii="Times New Roman" w:hAnsi="Times New Roman" w:cs="Times New Roman"/>
          <w:spacing w:val="-5"/>
          <w:sz w:val="28"/>
          <w:szCs w:val="28"/>
        </w:rPr>
        <w:t xml:space="preserve"> Ф. </w:t>
      </w:r>
      <w:proofErr w:type="spellStart"/>
      <w:r w:rsidR="008038A7" w:rsidRPr="008038A7">
        <w:rPr>
          <w:rFonts w:ascii="Times New Roman" w:hAnsi="Times New Roman" w:cs="Times New Roman"/>
          <w:spacing w:val="-5"/>
          <w:sz w:val="28"/>
          <w:szCs w:val="28"/>
        </w:rPr>
        <w:t>Абт</w:t>
      </w:r>
      <w:proofErr w:type="spellEnd"/>
      <w:r w:rsidR="008038A7" w:rsidRPr="008038A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038A7">
        <w:rPr>
          <w:rFonts w:ascii="Times New Roman" w:hAnsi="Times New Roman" w:cs="Times New Roman"/>
          <w:spacing w:val="-5"/>
          <w:sz w:val="28"/>
          <w:szCs w:val="28"/>
        </w:rPr>
        <w:t>и др.</w:t>
      </w:r>
      <w:r w:rsidRPr="008038A7">
        <w:rPr>
          <w:rFonts w:ascii="Times New Roman" w:hAnsi="Times New Roman" w:cs="Times New Roman"/>
          <w:sz w:val="28"/>
          <w:szCs w:val="28"/>
        </w:rPr>
        <w:t>).</w:t>
      </w:r>
    </w:p>
    <w:p w:rsidR="00541810" w:rsidRPr="008038A7" w:rsidRDefault="00541810" w:rsidP="008038A7">
      <w:pPr>
        <w:shd w:val="clear" w:color="auto" w:fill="FFFFFF"/>
        <w:tabs>
          <w:tab w:val="left" w:pos="32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pacing w:val="-22"/>
          <w:sz w:val="28"/>
          <w:szCs w:val="28"/>
        </w:rPr>
      </w:pPr>
      <w:r w:rsidRPr="008038A7">
        <w:rPr>
          <w:rFonts w:ascii="Times New Roman" w:hAnsi="Times New Roman" w:cs="Times New Roman"/>
          <w:b/>
          <w:sz w:val="28"/>
          <w:szCs w:val="28"/>
        </w:rPr>
        <w:t>Русские народные песни</w:t>
      </w:r>
      <w:r w:rsidRPr="008038A7">
        <w:rPr>
          <w:rFonts w:ascii="Times New Roman" w:hAnsi="Times New Roman" w:cs="Times New Roman"/>
          <w:sz w:val="28"/>
          <w:szCs w:val="28"/>
        </w:rPr>
        <w:t>:</w:t>
      </w:r>
    </w:p>
    <w:p w:rsidR="00541810" w:rsidRPr="008038A7" w:rsidRDefault="00541810" w:rsidP="008038A7">
      <w:pPr>
        <w:shd w:val="clear" w:color="auto" w:fill="FFFFFF"/>
        <w:tabs>
          <w:tab w:val="left" w:pos="33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Во поле береза стояла</w:t>
      </w:r>
      <w:proofErr w:type="gramStart"/>
      <w:r w:rsidRPr="008038A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038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38A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038A7">
        <w:rPr>
          <w:rFonts w:ascii="Times New Roman" w:hAnsi="Times New Roman" w:cs="Times New Roman"/>
          <w:sz w:val="28"/>
          <w:szCs w:val="28"/>
        </w:rPr>
        <w:t xml:space="preserve">бр.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Н.А.Римского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 - Корсакова</w:t>
      </w:r>
    </w:p>
    <w:p w:rsidR="00541810" w:rsidRPr="008038A7" w:rsidRDefault="00541810" w:rsidP="008038A7">
      <w:pPr>
        <w:shd w:val="clear" w:color="auto" w:fill="FFFFFF"/>
        <w:tabs>
          <w:tab w:val="left" w:pos="33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Козлик. Петушок обр.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В.Добровольского</w:t>
      </w:r>
      <w:proofErr w:type="spellEnd"/>
    </w:p>
    <w:p w:rsidR="00541810" w:rsidRPr="008038A7" w:rsidRDefault="00541810" w:rsidP="008038A7">
      <w:pPr>
        <w:shd w:val="clear" w:color="auto" w:fill="FFFFFF"/>
        <w:tabs>
          <w:tab w:val="left" w:pos="33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Идет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коза</w:t>
      </w:r>
      <w:proofErr w:type="gramStart"/>
      <w:r w:rsidRPr="008038A7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8038A7">
        <w:rPr>
          <w:rFonts w:ascii="Times New Roman" w:hAnsi="Times New Roman" w:cs="Times New Roman"/>
          <w:sz w:val="28"/>
          <w:szCs w:val="28"/>
        </w:rPr>
        <w:t>бр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Д.Кабалевского</w:t>
      </w:r>
      <w:proofErr w:type="spellEnd"/>
    </w:p>
    <w:p w:rsidR="00541810" w:rsidRPr="008038A7" w:rsidRDefault="00541810" w:rsidP="008038A7">
      <w:pPr>
        <w:shd w:val="clear" w:color="auto" w:fill="FFFFFF"/>
        <w:tabs>
          <w:tab w:val="left" w:pos="33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Как на тоненький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ледок</w:t>
      </w:r>
      <w:proofErr w:type="gramStart"/>
      <w:r w:rsidRPr="008038A7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8038A7">
        <w:rPr>
          <w:rFonts w:ascii="Times New Roman" w:hAnsi="Times New Roman" w:cs="Times New Roman"/>
          <w:sz w:val="28"/>
          <w:szCs w:val="28"/>
        </w:rPr>
        <w:t>бр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В.Потапенко</w:t>
      </w:r>
      <w:proofErr w:type="spellEnd"/>
    </w:p>
    <w:p w:rsidR="00541810" w:rsidRPr="008038A7" w:rsidRDefault="00541810" w:rsidP="008038A7">
      <w:pPr>
        <w:shd w:val="clear" w:color="auto" w:fill="FFFFFF"/>
        <w:tabs>
          <w:tab w:val="left" w:pos="33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Ходила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младшенька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борочку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. обр.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Н.Римского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 - Корсакова</w:t>
      </w:r>
    </w:p>
    <w:p w:rsidR="00541810" w:rsidRPr="008038A7" w:rsidRDefault="00541810" w:rsidP="008038A7">
      <w:pPr>
        <w:shd w:val="clear" w:color="auto" w:fill="FFFFFF"/>
        <w:tabs>
          <w:tab w:val="left" w:pos="33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У меня ль во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садочке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. обр.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Н.Римского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 - Корсакова</w:t>
      </w:r>
    </w:p>
    <w:p w:rsidR="00541810" w:rsidRPr="008038A7" w:rsidRDefault="00541810" w:rsidP="008038A7">
      <w:pPr>
        <w:shd w:val="clear" w:color="auto" w:fill="FFFFFF"/>
        <w:tabs>
          <w:tab w:val="left" w:pos="33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Пойду ль я, выйду ль я. обр.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В.Соколова</w:t>
      </w:r>
      <w:proofErr w:type="spellEnd"/>
    </w:p>
    <w:p w:rsidR="00541810" w:rsidRDefault="00541810" w:rsidP="008038A7">
      <w:pPr>
        <w:shd w:val="clear" w:color="auto" w:fill="FFFFFF"/>
        <w:tabs>
          <w:tab w:val="left" w:pos="33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Вей, вейся,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капустка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>. обр. В. Орлова</w:t>
      </w:r>
    </w:p>
    <w:p w:rsidR="00FF3A90" w:rsidRPr="00FF3A90" w:rsidRDefault="00FF3A90" w:rsidP="00FF3A90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038A7">
        <w:rPr>
          <w:rFonts w:ascii="Times New Roman" w:hAnsi="Times New Roman" w:cs="Times New Roman"/>
          <w:spacing w:val="-10"/>
          <w:sz w:val="28"/>
          <w:szCs w:val="28"/>
        </w:rPr>
        <w:t xml:space="preserve">Сеяли девушки яровой хмель (обр. А. </w:t>
      </w:r>
      <w:proofErr w:type="spellStart"/>
      <w:r w:rsidRPr="008038A7">
        <w:rPr>
          <w:rFonts w:ascii="Times New Roman" w:hAnsi="Times New Roman" w:cs="Times New Roman"/>
          <w:spacing w:val="-10"/>
          <w:sz w:val="28"/>
          <w:szCs w:val="28"/>
        </w:rPr>
        <w:t>Лядова</w:t>
      </w:r>
      <w:proofErr w:type="spellEnd"/>
      <w:r w:rsidRPr="008038A7">
        <w:rPr>
          <w:rFonts w:ascii="Times New Roman" w:hAnsi="Times New Roman" w:cs="Times New Roman"/>
          <w:spacing w:val="-10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3"/>
          <w:sz w:val="28"/>
          <w:szCs w:val="28"/>
        </w:rPr>
        <w:t>3 – 4 классы обучения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8038A7">
        <w:rPr>
          <w:rFonts w:ascii="Times New Roman" w:hAnsi="Times New Roman" w:cs="Times New Roman"/>
          <w:b/>
          <w:spacing w:val="-5"/>
          <w:sz w:val="28"/>
          <w:szCs w:val="28"/>
        </w:rPr>
        <w:t>Вокализы  (</w:t>
      </w:r>
      <w:r w:rsidRPr="008038A7">
        <w:rPr>
          <w:rFonts w:ascii="Times New Roman" w:hAnsi="Times New Roman" w:cs="Times New Roman"/>
          <w:spacing w:val="-5"/>
          <w:sz w:val="28"/>
          <w:szCs w:val="28"/>
        </w:rPr>
        <w:t xml:space="preserve">Г. </w:t>
      </w:r>
      <w:proofErr w:type="spellStart"/>
      <w:r w:rsidRPr="008038A7">
        <w:rPr>
          <w:rFonts w:ascii="Times New Roman" w:hAnsi="Times New Roman" w:cs="Times New Roman"/>
          <w:spacing w:val="-5"/>
          <w:sz w:val="28"/>
          <w:szCs w:val="28"/>
        </w:rPr>
        <w:t>Зейдлер</w:t>
      </w:r>
      <w:proofErr w:type="spellEnd"/>
      <w:r w:rsidRPr="008038A7">
        <w:rPr>
          <w:rFonts w:ascii="Times New Roman" w:hAnsi="Times New Roman" w:cs="Times New Roman"/>
          <w:spacing w:val="-5"/>
          <w:sz w:val="28"/>
          <w:szCs w:val="28"/>
        </w:rPr>
        <w:t xml:space="preserve">, </w:t>
      </w:r>
      <w:proofErr w:type="spellStart"/>
      <w:r w:rsidRPr="008038A7">
        <w:rPr>
          <w:rFonts w:ascii="Times New Roman" w:hAnsi="Times New Roman" w:cs="Times New Roman"/>
          <w:spacing w:val="-5"/>
          <w:sz w:val="28"/>
          <w:szCs w:val="28"/>
        </w:rPr>
        <w:t>Дж</w:t>
      </w:r>
      <w:proofErr w:type="gramStart"/>
      <w:r w:rsidRPr="008038A7">
        <w:rPr>
          <w:rFonts w:ascii="Times New Roman" w:hAnsi="Times New Roman" w:cs="Times New Roman"/>
          <w:spacing w:val="-5"/>
          <w:sz w:val="28"/>
          <w:szCs w:val="28"/>
        </w:rPr>
        <w:t>.К</w:t>
      </w:r>
      <w:proofErr w:type="gramEnd"/>
      <w:r w:rsidRPr="008038A7">
        <w:rPr>
          <w:rFonts w:ascii="Times New Roman" w:hAnsi="Times New Roman" w:cs="Times New Roman"/>
          <w:spacing w:val="-5"/>
          <w:sz w:val="28"/>
          <w:szCs w:val="28"/>
        </w:rPr>
        <w:t>онконе</w:t>
      </w:r>
      <w:proofErr w:type="spellEnd"/>
      <w:r w:rsidRPr="008038A7">
        <w:rPr>
          <w:rFonts w:ascii="Times New Roman" w:hAnsi="Times New Roman" w:cs="Times New Roman"/>
          <w:spacing w:val="-5"/>
          <w:sz w:val="28"/>
          <w:szCs w:val="28"/>
        </w:rPr>
        <w:t xml:space="preserve">, Ф. </w:t>
      </w:r>
      <w:proofErr w:type="spellStart"/>
      <w:r w:rsidRPr="008038A7">
        <w:rPr>
          <w:rFonts w:ascii="Times New Roman" w:hAnsi="Times New Roman" w:cs="Times New Roman"/>
          <w:spacing w:val="-5"/>
          <w:sz w:val="28"/>
          <w:szCs w:val="28"/>
        </w:rPr>
        <w:t>Абт</w:t>
      </w:r>
      <w:proofErr w:type="spellEnd"/>
      <w:r w:rsidRPr="008038A7">
        <w:rPr>
          <w:rFonts w:ascii="Times New Roman" w:hAnsi="Times New Roman" w:cs="Times New Roman"/>
          <w:spacing w:val="-5"/>
          <w:sz w:val="28"/>
          <w:szCs w:val="28"/>
        </w:rPr>
        <w:t xml:space="preserve"> и др.)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8038A7">
        <w:rPr>
          <w:rFonts w:ascii="Times New Roman" w:hAnsi="Times New Roman" w:cs="Times New Roman"/>
          <w:b/>
          <w:spacing w:val="-5"/>
          <w:sz w:val="28"/>
          <w:szCs w:val="28"/>
        </w:rPr>
        <w:t>Русские народные песни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Козлик (обр. В. Добровольского)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038A7">
        <w:rPr>
          <w:rFonts w:ascii="Times New Roman" w:hAnsi="Times New Roman" w:cs="Times New Roman"/>
          <w:spacing w:val="-10"/>
          <w:sz w:val="28"/>
          <w:szCs w:val="28"/>
        </w:rPr>
        <w:t xml:space="preserve">Как на тоненький ледок (обр. Т. </w:t>
      </w:r>
      <w:proofErr w:type="spellStart"/>
      <w:r w:rsidRPr="008038A7">
        <w:rPr>
          <w:rFonts w:ascii="Times New Roman" w:hAnsi="Times New Roman" w:cs="Times New Roman"/>
          <w:spacing w:val="-10"/>
          <w:sz w:val="28"/>
          <w:szCs w:val="28"/>
        </w:rPr>
        <w:t>Попатенко</w:t>
      </w:r>
      <w:proofErr w:type="spellEnd"/>
      <w:r w:rsidRPr="008038A7">
        <w:rPr>
          <w:rFonts w:ascii="Times New Roman" w:hAnsi="Times New Roman" w:cs="Times New Roman"/>
          <w:spacing w:val="-10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038A7">
        <w:rPr>
          <w:rFonts w:ascii="Times New Roman" w:hAnsi="Times New Roman" w:cs="Times New Roman"/>
          <w:spacing w:val="-10"/>
          <w:sz w:val="28"/>
          <w:szCs w:val="28"/>
        </w:rPr>
        <w:t xml:space="preserve">Во поле берёза стояла (обр. Н. Римского - Корсакова)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8038A7">
        <w:rPr>
          <w:rFonts w:ascii="Times New Roman" w:hAnsi="Times New Roman" w:cs="Times New Roman"/>
          <w:spacing w:val="-9"/>
          <w:sz w:val="28"/>
          <w:szCs w:val="28"/>
        </w:rPr>
        <w:t xml:space="preserve">В сыром бору </w:t>
      </w:r>
      <w:proofErr w:type="spellStart"/>
      <w:r w:rsidRPr="008038A7">
        <w:rPr>
          <w:rFonts w:ascii="Times New Roman" w:hAnsi="Times New Roman" w:cs="Times New Roman"/>
          <w:spacing w:val="-9"/>
          <w:sz w:val="28"/>
          <w:szCs w:val="28"/>
        </w:rPr>
        <w:t>тропина</w:t>
      </w:r>
      <w:proofErr w:type="spellEnd"/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8038A7">
        <w:rPr>
          <w:rFonts w:ascii="Times New Roman" w:hAnsi="Times New Roman" w:cs="Times New Roman"/>
          <w:spacing w:val="-9"/>
          <w:sz w:val="28"/>
          <w:szCs w:val="28"/>
        </w:rPr>
        <w:t xml:space="preserve">(обр. Л. </w:t>
      </w:r>
      <w:proofErr w:type="spellStart"/>
      <w:r w:rsidRPr="008038A7">
        <w:rPr>
          <w:rFonts w:ascii="Times New Roman" w:hAnsi="Times New Roman" w:cs="Times New Roman"/>
          <w:spacing w:val="-9"/>
          <w:sz w:val="28"/>
          <w:szCs w:val="28"/>
        </w:rPr>
        <w:t>Абелян</w:t>
      </w:r>
      <w:proofErr w:type="spellEnd"/>
      <w:r w:rsidRPr="008038A7">
        <w:rPr>
          <w:rFonts w:ascii="Times New Roman" w:hAnsi="Times New Roman" w:cs="Times New Roman"/>
          <w:spacing w:val="-9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038A7">
        <w:rPr>
          <w:rFonts w:ascii="Times New Roman" w:hAnsi="Times New Roman" w:cs="Times New Roman"/>
          <w:spacing w:val="-10"/>
          <w:sz w:val="28"/>
          <w:szCs w:val="28"/>
        </w:rPr>
        <w:t xml:space="preserve">Сеяли девушки яровой хмель (обр. А. </w:t>
      </w:r>
      <w:proofErr w:type="spellStart"/>
      <w:r w:rsidRPr="008038A7">
        <w:rPr>
          <w:rFonts w:ascii="Times New Roman" w:hAnsi="Times New Roman" w:cs="Times New Roman"/>
          <w:spacing w:val="-10"/>
          <w:sz w:val="28"/>
          <w:szCs w:val="28"/>
        </w:rPr>
        <w:t>Лядова</w:t>
      </w:r>
      <w:proofErr w:type="spellEnd"/>
      <w:r w:rsidRPr="008038A7">
        <w:rPr>
          <w:rFonts w:ascii="Times New Roman" w:hAnsi="Times New Roman" w:cs="Times New Roman"/>
          <w:spacing w:val="-10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8038A7">
        <w:rPr>
          <w:rFonts w:ascii="Times New Roman" w:hAnsi="Times New Roman" w:cs="Times New Roman"/>
          <w:spacing w:val="-11"/>
          <w:sz w:val="28"/>
          <w:szCs w:val="28"/>
        </w:rPr>
        <w:t xml:space="preserve">Я на камушке сижу (обр. Римского-Корсакова)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lastRenderedPageBreak/>
        <w:t>Гори, гори ясно (обр. 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Абелян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8038A7">
        <w:rPr>
          <w:rFonts w:ascii="Times New Roman" w:hAnsi="Times New Roman" w:cs="Times New Roman"/>
          <w:spacing w:val="-11"/>
          <w:sz w:val="28"/>
          <w:szCs w:val="28"/>
        </w:rPr>
        <w:t xml:space="preserve">Сел комарик на дубочек (обр. С. Полонского)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proofErr w:type="spellStart"/>
      <w:r w:rsidRPr="008038A7">
        <w:rPr>
          <w:rFonts w:ascii="Times New Roman" w:hAnsi="Times New Roman" w:cs="Times New Roman"/>
          <w:spacing w:val="-5"/>
          <w:sz w:val="28"/>
          <w:szCs w:val="28"/>
        </w:rPr>
        <w:t>Земелюшка</w:t>
      </w:r>
      <w:proofErr w:type="spellEnd"/>
      <w:r w:rsidRPr="008038A7">
        <w:rPr>
          <w:rFonts w:ascii="Times New Roman" w:hAnsi="Times New Roman" w:cs="Times New Roman"/>
          <w:spacing w:val="-5"/>
          <w:sz w:val="28"/>
          <w:szCs w:val="28"/>
        </w:rPr>
        <w:t xml:space="preserve"> - чернозём (обр. А. </w:t>
      </w:r>
      <w:proofErr w:type="spellStart"/>
      <w:r w:rsidRPr="008038A7">
        <w:rPr>
          <w:rFonts w:ascii="Times New Roman" w:hAnsi="Times New Roman" w:cs="Times New Roman"/>
          <w:spacing w:val="-5"/>
          <w:sz w:val="28"/>
          <w:szCs w:val="28"/>
        </w:rPr>
        <w:t>Лядова</w:t>
      </w:r>
      <w:proofErr w:type="spellEnd"/>
      <w:proofErr w:type="gramStart"/>
      <w:r w:rsidRPr="008038A7">
        <w:rPr>
          <w:rFonts w:ascii="Times New Roman" w:hAnsi="Times New Roman" w:cs="Times New Roman"/>
          <w:spacing w:val="-5"/>
          <w:sz w:val="28"/>
          <w:szCs w:val="28"/>
        </w:rPr>
        <w:t xml:space="preserve"> )</w:t>
      </w:r>
      <w:proofErr w:type="gramEnd"/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Сидит дрёма (обр. А.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Лядова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Не летай, соловей (обр. А. Егорова)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Перед весной (обр. П. Чайковского)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Блины (обр. А.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Абрамского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Дома ль воробей (обр. А. Юрлова)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Как по лугу (обр.  Л.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Абелян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>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Комарочек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 (обр. А.  </w:t>
      </w: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Абрамского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038A7">
        <w:rPr>
          <w:rFonts w:ascii="Times New Roman" w:hAnsi="Times New Roman" w:cs="Times New Roman"/>
          <w:spacing w:val="-2"/>
          <w:sz w:val="28"/>
          <w:szCs w:val="28"/>
        </w:rPr>
        <w:t xml:space="preserve">На горе, горе петухи поют (Л. </w:t>
      </w:r>
      <w:proofErr w:type="spellStart"/>
      <w:r w:rsidRPr="008038A7">
        <w:rPr>
          <w:rFonts w:ascii="Times New Roman" w:hAnsi="Times New Roman" w:cs="Times New Roman"/>
          <w:spacing w:val="-2"/>
          <w:sz w:val="28"/>
          <w:szCs w:val="28"/>
        </w:rPr>
        <w:t>Абелян</w:t>
      </w:r>
      <w:proofErr w:type="spellEnd"/>
      <w:r w:rsidRPr="008038A7">
        <w:rPr>
          <w:rFonts w:ascii="Times New Roman" w:hAnsi="Times New Roman" w:cs="Times New Roman"/>
          <w:spacing w:val="-2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Посеяли </w:t>
      </w:r>
      <w:proofErr w:type="gram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девки</w:t>
      </w:r>
      <w:proofErr w:type="gram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 лён (А. Гречанинова)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Прялица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 (обр. А. </w:t>
      </w: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Абрамского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Узник (обр. Н.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Будашкина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Ой, на дворе дождь (обр. В. Попова)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Старенький </w:t>
      </w:r>
      <w:proofErr w:type="gram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дедка</w:t>
      </w:r>
      <w:proofErr w:type="gram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 (обр. В. Попова)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Как кума-то к куме (обр.  А. Юрлова)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Летел соколик (обр. В. Попова).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>Скок-поскок (</w:t>
      </w:r>
      <w:proofErr w:type="gram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забавная</w:t>
      </w:r>
      <w:proofErr w:type="gram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) (А. </w:t>
      </w: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Лядов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038A7">
        <w:rPr>
          <w:rFonts w:ascii="Times New Roman" w:hAnsi="Times New Roman" w:cs="Times New Roman"/>
          <w:spacing w:val="-2"/>
          <w:sz w:val="28"/>
          <w:szCs w:val="28"/>
        </w:rPr>
        <w:t xml:space="preserve">Лучина (забавная) (А. </w:t>
      </w:r>
      <w:proofErr w:type="spellStart"/>
      <w:r w:rsidRPr="008038A7">
        <w:rPr>
          <w:rFonts w:ascii="Times New Roman" w:hAnsi="Times New Roman" w:cs="Times New Roman"/>
          <w:spacing w:val="-2"/>
          <w:sz w:val="28"/>
          <w:szCs w:val="28"/>
        </w:rPr>
        <w:t>Лядов</w:t>
      </w:r>
      <w:proofErr w:type="spellEnd"/>
      <w:r w:rsidRPr="008038A7">
        <w:rPr>
          <w:rFonts w:ascii="Times New Roman" w:hAnsi="Times New Roman" w:cs="Times New Roman"/>
          <w:spacing w:val="-2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38A7">
        <w:rPr>
          <w:rFonts w:ascii="Times New Roman" w:hAnsi="Times New Roman" w:cs="Times New Roman"/>
          <w:b/>
          <w:bCs/>
          <w:sz w:val="28"/>
          <w:szCs w:val="28"/>
        </w:rPr>
        <w:t>Народные песни разных стран.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8038A7">
        <w:rPr>
          <w:rFonts w:ascii="Times New Roman" w:hAnsi="Times New Roman" w:cs="Times New Roman"/>
          <w:spacing w:val="-1"/>
          <w:sz w:val="28"/>
          <w:szCs w:val="28"/>
        </w:rPr>
        <w:t>«Братец Яков»  (французская) (обр. Ан.</w:t>
      </w:r>
      <w:proofErr w:type="gramEnd"/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Александрова)</w:t>
      </w:r>
      <w:proofErr w:type="gramEnd"/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>«Выйди, выйди, солнышко» (</w:t>
      </w:r>
      <w:proofErr w:type="gramStart"/>
      <w:r w:rsidRPr="008038A7">
        <w:rPr>
          <w:rFonts w:ascii="Times New Roman" w:hAnsi="Times New Roman" w:cs="Times New Roman"/>
          <w:spacing w:val="-1"/>
          <w:sz w:val="28"/>
          <w:szCs w:val="28"/>
        </w:rPr>
        <w:t>украинская</w:t>
      </w:r>
      <w:proofErr w:type="gram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) (обр. Л. </w:t>
      </w: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Ревуцкого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038A7">
        <w:rPr>
          <w:rFonts w:ascii="Times New Roman" w:hAnsi="Times New Roman" w:cs="Times New Roman"/>
          <w:spacing w:val="-2"/>
          <w:sz w:val="28"/>
          <w:szCs w:val="28"/>
        </w:rPr>
        <w:t>«Вы, ангелы, к нам летите скорее» (немецкая) (обр. Ю. Тихоновой)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«Весёлые гуси» (</w:t>
      </w:r>
      <w:proofErr w:type="gramStart"/>
      <w:r w:rsidRPr="008038A7">
        <w:rPr>
          <w:rFonts w:ascii="Times New Roman" w:hAnsi="Times New Roman" w:cs="Times New Roman"/>
          <w:sz w:val="28"/>
          <w:szCs w:val="28"/>
        </w:rPr>
        <w:t>украинская</w:t>
      </w:r>
      <w:proofErr w:type="gramEnd"/>
      <w:r w:rsidRPr="008038A7">
        <w:rPr>
          <w:rFonts w:ascii="Times New Roman" w:hAnsi="Times New Roman" w:cs="Times New Roman"/>
          <w:sz w:val="28"/>
          <w:szCs w:val="28"/>
        </w:rPr>
        <w:t xml:space="preserve">) (обр. М.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Красева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>«Выйди, выйди, солнышко» (</w:t>
      </w:r>
      <w:proofErr w:type="gramStart"/>
      <w:r w:rsidRPr="008038A7">
        <w:rPr>
          <w:rFonts w:ascii="Times New Roman" w:hAnsi="Times New Roman" w:cs="Times New Roman"/>
          <w:spacing w:val="-1"/>
          <w:sz w:val="28"/>
          <w:szCs w:val="28"/>
        </w:rPr>
        <w:t>украинская</w:t>
      </w:r>
      <w:proofErr w:type="gram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) (обр. Л. </w:t>
      </w: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Ревуцкого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«Времена года» (</w:t>
      </w:r>
      <w:proofErr w:type="gramStart"/>
      <w:r w:rsidRPr="008038A7">
        <w:rPr>
          <w:rFonts w:ascii="Times New Roman" w:hAnsi="Times New Roman" w:cs="Times New Roman"/>
          <w:sz w:val="28"/>
          <w:szCs w:val="28"/>
        </w:rPr>
        <w:t>немецкая</w:t>
      </w:r>
      <w:proofErr w:type="gramEnd"/>
      <w:r w:rsidRPr="008038A7">
        <w:rPr>
          <w:rFonts w:ascii="Times New Roman" w:hAnsi="Times New Roman" w:cs="Times New Roman"/>
          <w:sz w:val="28"/>
          <w:szCs w:val="28"/>
        </w:rPr>
        <w:t xml:space="preserve">) (обр. Т.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Попатенко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«Весна» (немецкая) (обр. н. п. 16 века)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«Где ты, колечко» (греческая) (обр. М.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Рейниш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>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 «Гусята» (</w:t>
      </w:r>
      <w:proofErr w:type="gramStart"/>
      <w:r w:rsidRPr="008038A7">
        <w:rPr>
          <w:rFonts w:ascii="Times New Roman" w:hAnsi="Times New Roman" w:cs="Times New Roman"/>
          <w:sz w:val="28"/>
          <w:szCs w:val="28"/>
        </w:rPr>
        <w:t>немецкая</w:t>
      </w:r>
      <w:proofErr w:type="gramEnd"/>
      <w:r w:rsidRPr="008038A7">
        <w:rPr>
          <w:rFonts w:ascii="Times New Roman" w:hAnsi="Times New Roman" w:cs="Times New Roman"/>
          <w:sz w:val="28"/>
          <w:szCs w:val="28"/>
        </w:rPr>
        <w:t xml:space="preserve">) (обр. Т.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Попатенко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«Два кота» (</w:t>
      </w:r>
      <w:proofErr w:type="gramStart"/>
      <w:r w:rsidRPr="008038A7">
        <w:rPr>
          <w:rFonts w:ascii="Times New Roman" w:hAnsi="Times New Roman" w:cs="Times New Roman"/>
          <w:sz w:val="28"/>
          <w:szCs w:val="28"/>
        </w:rPr>
        <w:t>польская</w:t>
      </w:r>
      <w:proofErr w:type="gramEnd"/>
      <w:r w:rsidRPr="008038A7">
        <w:rPr>
          <w:rFonts w:ascii="Times New Roman" w:hAnsi="Times New Roman" w:cs="Times New Roman"/>
          <w:sz w:val="28"/>
          <w:szCs w:val="28"/>
        </w:rPr>
        <w:t xml:space="preserve">) (обр. В. Сибирского)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>«Дед Макдональд» (</w:t>
      </w:r>
      <w:proofErr w:type="gram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американская</w:t>
      </w:r>
      <w:proofErr w:type="gram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) (обр. Т. </w:t>
      </w: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Весселса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«Журавель» (</w:t>
      </w:r>
      <w:proofErr w:type="gramStart"/>
      <w:r w:rsidRPr="008038A7">
        <w:rPr>
          <w:rFonts w:ascii="Times New Roman" w:hAnsi="Times New Roman" w:cs="Times New Roman"/>
          <w:sz w:val="28"/>
          <w:szCs w:val="28"/>
        </w:rPr>
        <w:t>украинская</w:t>
      </w:r>
      <w:proofErr w:type="gramEnd"/>
      <w:r w:rsidRPr="008038A7">
        <w:rPr>
          <w:rFonts w:ascii="Times New Roman" w:hAnsi="Times New Roman" w:cs="Times New Roman"/>
          <w:sz w:val="28"/>
          <w:szCs w:val="28"/>
        </w:rPr>
        <w:t xml:space="preserve">) (обр. Ю.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Слонова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«Здравствуй, праздник» (болгарская) (обр. И. Арсеева)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«Кто пасется у ручья?» (болгарская) (обр. И. Арсеева)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>«</w:t>
      </w: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Кадэ</w:t>
      </w:r>
      <w:proofErr w:type="spellEnd"/>
      <w:r w:rsidR="009240A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Руссель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» (французская) (обр. Ж. </w:t>
      </w: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Векерлена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 xml:space="preserve">«Колыбельная» (украинская) (обр. Гр. Лобачева) 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z w:val="28"/>
          <w:szCs w:val="28"/>
        </w:rPr>
        <w:t>«Кукушка» (эстонская) (обр. В. Модель)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pacing w:val="-11"/>
          <w:sz w:val="28"/>
          <w:szCs w:val="28"/>
        </w:rPr>
        <w:t>«К нам снова теплый май пришел» (</w:t>
      </w:r>
      <w:proofErr w:type="gramStart"/>
      <w:r w:rsidRPr="008038A7">
        <w:rPr>
          <w:rFonts w:ascii="Times New Roman" w:hAnsi="Times New Roman" w:cs="Times New Roman"/>
          <w:spacing w:val="-11"/>
          <w:sz w:val="28"/>
          <w:szCs w:val="28"/>
        </w:rPr>
        <w:t>немецкая</w:t>
      </w:r>
      <w:proofErr w:type="gramEnd"/>
      <w:r w:rsidRPr="008038A7">
        <w:rPr>
          <w:rFonts w:ascii="Times New Roman" w:hAnsi="Times New Roman" w:cs="Times New Roman"/>
          <w:spacing w:val="-11"/>
          <w:sz w:val="28"/>
          <w:szCs w:val="28"/>
        </w:rPr>
        <w:t>) (обр. н. п. 16 века)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38A7">
        <w:rPr>
          <w:rFonts w:ascii="Times New Roman" w:hAnsi="Times New Roman" w:cs="Times New Roman"/>
          <w:spacing w:val="-10"/>
          <w:sz w:val="28"/>
          <w:szCs w:val="28"/>
        </w:rPr>
        <w:t>«Кукушка»  (французская) (обр. Ан.</w:t>
      </w:r>
      <w:proofErr w:type="gramEnd"/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proofErr w:type="gramStart"/>
      <w:r w:rsidRPr="008038A7">
        <w:rPr>
          <w:rFonts w:ascii="Times New Roman" w:hAnsi="Times New Roman" w:cs="Times New Roman"/>
          <w:spacing w:val="-10"/>
          <w:sz w:val="28"/>
          <w:szCs w:val="28"/>
        </w:rPr>
        <w:t>Александрова)</w:t>
      </w:r>
      <w:proofErr w:type="gramEnd"/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pacing w:val="-11"/>
          <w:sz w:val="28"/>
          <w:szCs w:val="28"/>
        </w:rPr>
        <w:t xml:space="preserve">«Любопытный дрозд» (польская) (обр. Ю. </w:t>
      </w:r>
      <w:proofErr w:type="spellStart"/>
      <w:r w:rsidRPr="008038A7">
        <w:rPr>
          <w:rFonts w:ascii="Times New Roman" w:hAnsi="Times New Roman" w:cs="Times New Roman"/>
          <w:spacing w:val="-11"/>
          <w:sz w:val="28"/>
          <w:szCs w:val="28"/>
        </w:rPr>
        <w:t>Блинова</w:t>
      </w:r>
      <w:proofErr w:type="spellEnd"/>
      <w:r w:rsidRPr="008038A7">
        <w:rPr>
          <w:rFonts w:ascii="Times New Roman" w:hAnsi="Times New Roman" w:cs="Times New Roman"/>
          <w:spacing w:val="-11"/>
          <w:sz w:val="28"/>
          <w:szCs w:val="28"/>
        </w:rPr>
        <w:t>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pacing w:val="-11"/>
          <w:sz w:val="28"/>
          <w:szCs w:val="28"/>
        </w:rPr>
        <w:t xml:space="preserve">«На </w:t>
      </w:r>
      <w:proofErr w:type="spellStart"/>
      <w:r w:rsidRPr="008038A7">
        <w:rPr>
          <w:rFonts w:ascii="Times New Roman" w:hAnsi="Times New Roman" w:cs="Times New Roman"/>
          <w:spacing w:val="-11"/>
          <w:sz w:val="28"/>
          <w:szCs w:val="28"/>
        </w:rPr>
        <w:t>Авиньонском</w:t>
      </w:r>
      <w:proofErr w:type="spellEnd"/>
      <w:r w:rsidRPr="008038A7">
        <w:rPr>
          <w:rFonts w:ascii="Times New Roman" w:hAnsi="Times New Roman" w:cs="Times New Roman"/>
          <w:spacing w:val="-11"/>
          <w:sz w:val="28"/>
          <w:szCs w:val="28"/>
        </w:rPr>
        <w:t xml:space="preserve"> мосту» (французская) (обр. н. п. Александрова)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pacing w:val="-10"/>
          <w:sz w:val="28"/>
          <w:szCs w:val="28"/>
        </w:rPr>
        <w:t xml:space="preserve">«Плясовая» (венгерская) (обр. Т. </w:t>
      </w:r>
      <w:proofErr w:type="spellStart"/>
      <w:r w:rsidRPr="008038A7">
        <w:rPr>
          <w:rFonts w:ascii="Times New Roman" w:hAnsi="Times New Roman" w:cs="Times New Roman"/>
          <w:spacing w:val="-10"/>
          <w:sz w:val="28"/>
          <w:szCs w:val="28"/>
        </w:rPr>
        <w:t>Попатенко</w:t>
      </w:r>
      <w:proofErr w:type="spellEnd"/>
      <w:r w:rsidRPr="008038A7">
        <w:rPr>
          <w:rFonts w:ascii="Times New Roman" w:hAnsi="Times New Roman" w:cs="Times New Roman"/>
          <w:spacing w:val="-10"/>
          <w:sz w:val="28"/>
          <w:szCs w:val="28"/>
        </w:rPr>
        <w:t>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pacing w:val="-10"/>
          <w:sz w:val="28"/>
          <w:szCs w:val="28"/>
        </w:rPr>
        <w:t xml:space="preserve">«Пастушья песня» (французская) (обр. А. </w:t>
      </w:r>
      <w:proofErr w:type="spellStart"/>
      <w:r w:rsidRPr="008038A7">
        <w:rPr>
          <w:rFonts w:ascii="Times New Roman" w:hAnsi="Times New Roman" w:cs="Times New Roman"/>
          <w:spacing w:val="-10"/>
          <w:sz w:val="28"/>
          <w:szCs w:val="28"/>
        </w:rPr>
        <w:t>Колэ</w:t>
      </w:r>
      <w:proofErr w:type="spellEnd"/>
      <w:r w:rsidRPr="008038A7">
        <w:rPr>
          <w:rFonts w:ascii="Times New Roman" w:hAnsi="Times New Roman" w:cs="Times New Roman"/>
          <w:spacing w:val="-10"/>
          <w:sz w:val="28"/>
          <w:szCs w:val="28"/>
        </w:rPr>
        <w:t>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pacing w:val="-11"/>
          <w:sz w:val="28"/>
          <w:szCs w:val="28"/>
        </w:rPr>
        <w:lastRenderedPageBreak/>
        <w:t xml:space="preserve">«Пусть делают все так, как я» (английская) (обр. А. </w:t>
      </w:r>
      <w:proofErr w:type="spellStart"/>
      <w:r w:rsidRPr="008038A7">
        <w:rPr>
          <w:rFonts w:ascii="Times New Roman" w:hAnsi="Times New Roman" w:cs="Times New Roman"/>
          <w:spacing w:val="-11"/>
          <w:sz w:val="28"/>
          <w:szCs w:val="28"/>
        </w:rPr>
        <w:t>Долуханяна</w:t>
      </w:r>
      <w:proofErr w:type="spellEnd"/>
      <w:r w:rsidRPr="008038A7">
        <w:rPr>
          <w:rFonts w:ascii="Times New Roman" w:hAnsi="Times New Roman" w:cs="Times New Roman"/>
          <w:spacing w:val="-11"/>
          <w:sz w:val="28"/>
          <w:szCs w:val="28"/>
        </w:rPr>
        <w:t>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pacing w:val="-10"/>
          <w:sz w:val="28"/>
          <w:szCs w:val="28"/>
        </w:rPr>
        <w:t>«</w:t>
      </w:r>
      <w:proofErr w:type="spellStart"/>
      <w:r w:rsidRPr="008038A7">
        <w:rPr>
          <w:rFonts w:ascii="Times New Roman" w:hAnsi="Times New Roman" w:cs="Times New Roman"/>
          <w:spacing w:val="-10"/>
          <w:sz w:val="28"/>
          <w:szCs w:val="28"/>
        </w:rPr>
        <w:t>Перепёлочка</w:t>
      </w:r>
      <w:proofErr w:type="spellEnd"/>
      <w:r w:rsidRPr="008038A7">
        <w:rPr>
          <w:rFonts w:ascii="Times New Roman" w:hAnsi="Times New Roman" w:cs="Times New Roman"/>
          <w:spacing w:val="-10"/>
          <w:sz w:val="28"/>
          <w:szCs w:val="28"/>
        </w:rPr>
        <w:t>» (белорусская) (обр. С. Полонского)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pacing w:val="-10"/>
          <w:sz w:val="28"/>
          <w:szCs w:val="28"/>
        </w:rPr>
        <w:t xml:space="preserve">«Путаница»  (немецкая) (обр. </w:t>
      </w:r>
      <w:proofErr w:type="spellStart"/>
      <w:r w:rsidRPr="008038A7">
        <w:rPr>
          <w:rFonts w:ascii="Times New Roman" w:hAnsi="Times New Roman" w:cs="Times New Roman"/>
          <w:spacing w:val="-10"/>
          <w:sz w:val="28"/>
          <w:szCs w:val="28"/>
        </w:rPr>
        <w:t>Ан</w:t>
      </w:r>
      <w:proofErr w:type="gramStart"/>
      <w:r w:rsidRPr="008038A7">
        <w:rPr>
          <w:rFonts w:ascii="Times New Roman" w:hAnsi="Times New Roman" w:cs="Times New Roman"/>
          <w:spacing w:val="-10"/>
          <w:sz w:val="28"/>
          <w:szCs w:val="28"/>
        </w:rPr>
        <w:t>.А</w:t>
      </w:r>
      <w:proofErr w:type="gramEnd"/>
      <w:r w:rsidRPr="008038A7">
        <w:rPr>
          <w:rFonts w:ascii="Times New Roman" w:hAnsi="Times New Roman" w:cs="Times New Roman"/>
          <w:spacing w:val="-10"/>
          <w:sz w:val="28"/>
          <w:szCs w:val="28"/>
        </w:rPr>
        <w:t>лександрова</w:t>
      </w:r>
      <w:proofErr w:type="spellEnd"/>
      <w:r w:rsidRPr="008038A7">
        <w:rPr>
          <w:rFonts w:ascii="Times New Roman" w:hAnsi="Times New Roman" w:cs="Times New Roman"/>
          <w:spacing w:val="-10"/>
          <w:sz w:val="28"/>
          <w:szCs w:val="28"/>
        </w:rPr>
        <w:t>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pacing w:val="-10"/>
          <w:sz w:val="28"/>
          <w:szCs w:val="28"/>
        </w:rPr>
        <w:t xml:space="preserve">«Пастушка» (французская) (обр. Ж. </w:t>
      </w:r>
      <w:proofErr w:type="spellStart"/>
      <w:r w:rsidRPr="008038A7">
        <w:rPr>
          <w:rFonts w:ascii="Times New Roman" w:hAnsi="Times New Roman" w:cs="Times New Roman"/>
          <w:spacing w:val="-10"/>
          <w:sz w:val="28"/>
          <w:szCs w:val="28"/>
        </w:rPr>
        <w:t>Векерлена</w:t>
      </w:r>
      <w:proofErr w:type="spellEnd"/>
      <w:r w:rsidRPr="008038A7">
        <w:rPr>
          <w:rFonts w:ascii="Times New Roman" w:hAnsi="Times New Roman" w:cs="Times New Roman"/>
          <w:spacing w:val="-10"/>
          <w:sz w:val="28"/>
          <w:szCs w:val="28"/>
        </w:rPr>
        <w:t>)</w:t>
      </w:r>
    </w:p>
    <w:p w:rsidR="008038A7" w:rsidRPr="008038A7" w:rsidRDefault="008038A7" w:rsidP="008038A7">
      <w:pPr>
        <w:shd w:val="clear" w:color="auto" w:fill="FFFFFF"/>
        <w:tabs>
          <w:tab w:val="left" w:pos="47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spacing w:val="-22"/>
          <w:sz w:val="28"/>
          <w:szCs w:val="28"/>
        </w:rPr>
      </w:pPr>
      <w:r>
        <w:rPr>
          <w:rFonts w:ascii="Times New Roman" w:hAnsi="Times New Roman" w:cs="Times New Roman"/>
          <w:b/>
          <w:spacing w:val="-22"/>
          <w:sz w:val="28"/>
          <w:szCs w:val="28"/>
        </w:rPr>
        <w:t>5 – 7 классы обучения</w:t>
      </w:r>
    </w:p>
    <w:p w:rsidR="008038A7" w:rsidRPr="008038A7" w:rsidRDefault="008038A7" w:rsidP="008038A7">
      <w:pPr>
        <w:shd w:val="clear" w:color="auto" w:fill="FFFFFF"/>
        <w:tabs>
          <w:tab w:val="left" w:pos="634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8038A7">
        <w:rPr>
          <w:rFonts w:ascii="Times New Roman" w:hAnsi="Times New Roman" w:cs="Times New Roman"/>
          <w:b/>
          <w:sz w:val="28"/>
          <w:szCs w:val="28"/>
        </w:rPr>
        <w:t>Вокализы (</w:t>
      </w:r>
      <w:r w:rsidRPr="008038A7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Зейдлер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, Г. Шарф, Ф.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Абт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Н.Ваккаи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, Б.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Лютген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, Дж.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Конконе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А.Варламов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>, М. Мирзоева)</w:t>
      </w:r>
    </w:p>
    <w:p w:rsidR="008038A7" w:rsidRPr="008038A7" w:rsidRDefault="008038A7" w:rsidP="008038A7">
      <w:pPr>
        <w:shd w:val="clear" w:color="auto" w:fill="FFFFFF"/>
        <w:tabs>
          <w:tab w:val="left" w:pos="47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b/>
          <w:spacing w:val="-22"/>
          <w:sz w:val="28"/>
          <w:szCs w:val="28"/>
        </w:rPr>
      </w:pPr>
      <w:r w:rsidRPr="008038A7">
        <w:rPr>
          <w:rFonts w:ascii="Times New Roman" w:hAnsi="Times New Roman" w:cs="Times New Roman"/>
          <w:b/>
          <w:spacing w:val="-22"/>
          <w:sz w:val="28"/>
          <w:szCs w:val="28"/>
        </w:rPr>
        <w:t>Народные песни</w:t>
      </w:r>
    </w:p>
    <w:p w:rsidR="008038A7" w:rsidRPr="008038A7" w:rsidRDefault="008038A7" w:rsidP="008038A7">
      <w:pPr>
        <w:shd w:val="clear" w:color="auto" w:fill="FFFFFF"/>
        <w:tabs>
          <w:tab w:val="left" w:pos="47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38A7">
        <w:rPr>
          <w:rFonts w:ascii="Times New Roman" w:hAnsi="Times New Roman" w:cs="Times New Roman"/>
          <w:sz w:val="28"/>
          <w:szCs w:val="28"/>
        </w:rPr>
        <w:t>Р.н.п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Земляниченька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 спела, зрела»,</w:t>
      </w:r>
    </w:p>
    <w:p w:rsidR="008038A7" w:rsidRPr="008038A7" w:rsidRDefault="008038A7" w:rsidP="008038A7">
      <w:pPr>
        <w:shd w:val="clear" w:color="auto" w:fill="FFFFFF"/>
        <w:tabs>
          <w:tab w:val="left" w:pos="47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Р.н.п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r w:rsidRPr="008038A7">
        <w:rPr>
          <w:rFonts w:ascii="Times New Roman" w:hAnsi="Times New Roman" w:cs="Times New Roman"/>
          <w:sz w:val="28"/>
          <w:szCs w:val="28"/>
        </w:rPr>
        <w:t>« Матушка, что во поле пыльно»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Р.н.п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>. «</w:t>
      </w:r>
      <w:proofErr w:type="gramStart"/>
      <w:r w:rsidRPr="008038A7">
        <w:rPr>
          <w:rFonts w:ascii="Times New Roman" w:hAnsi="Times New Roman" w:cs="Times New Roman"/>
          <w:spacing w:val="-1"/>
          <w:sz w:val="28"/>
          <w:szCs w:val="28"/>
        </w:rPr>
        <w:t>Со</w:t>
      </w:r>
      <w:proofErr w:type="gramEnd"/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 вьюном я хожу»</w:t>
      </w:r>
      <w:r w:rsidR="00FF3A9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(обр. А. </w:t>
      </w: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Благообразова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>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Р.н.п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>. «Я с комариком плясала»</w:t>
      </w:r>
      <w:r w:rsidR="00FF3A9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(обр. Н. </w:t>
      </w: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Владыкиной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>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38A7">
        <w:rPr>
          <w:rFonts w:ascii="Times New Roman" w:hAnsi="Times New Roman" w:cs="Times New Roman"/>
          <w:sz w:val="28"/>
          <w:szCs w:val="28"/>
        </w:rPr>
        <w:t>Р.н.п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>. «Возле речки, возле моста»</w:t>
      </w:r>
      <w:r w:rsidR="00FF3A90">
        <w:rPr>
          <w:rFonts w:ascii="Times New Roman" w:hAnsi="Times New Roman" w:cs="Times New Roman"/>
          <w:sz w:val="28"/>
          <w:szCs w:val="28"/>
        </w:rPr>
        <w:t xml:space="preserve"> </w:t>
      </w:r>
      <w:r w:rsidRPr="008038A7">
        <w:rPr>
          <w:rFonts w:ascii="Times New Roman" w:hAnsi="Times New Roman" w:cs="Times New Roman"/>
          <w:sz w:val="28"/>
          <w:szCs w:val="28"/>
        </w:rPr>
        <w:t>(обр. М. Иорданской)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38A7">
        <w:rPr>
          <w:rFonts w:ascii="Times New Roman" w:hAnsi="Times New Roman" w:cs="Times New Roman"/>
          <w:spacing w:val="-1"/>
          <w:sz w:val="28"/>
          <w:szCs w:val="28"/>
        </w:rPr>
        <w:t>Р.н.п</w:t>
      </w:r>
      <w:proofErr w:type="spellEnd"/>
      <w:r w:rsidRPr="008038A7">
        <w:rPr>
          <w:rFonts w:ascii="Times New Roman" w:hAnsi="Times New Roman" w:cs="Times New Roman"/>
          <w:spacing w:val="-1"/>
          <w:sz w:val="28"/>
          <w:szCs w:val="28"/>
        </w:rPr>
        <w:t>. «Уж вы, мои ветры» (обр. В. Попова)</w:t>
      </w:r>
    </w:p>
    <w:p w:rsidR="008038A7" w:rsidRPr="008038A7" w:rsidRDefault="008038A7" w:rsidP="008038A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 «Я посеяла ленку» (обр.  С. Полонского)</w:t>
      </w:r>
    </w:p>
    <w:p w:rsidR="008038A7" w:rsidRPr="008038A7" w:rsidRDefault="009240AB" w:rsidP="008038A7">
      <w:pPr>
        <w:shd w:val="clear" w:color="auto" w:fill="FFFFFF"/>
        <w:tabs>
          <w:tab w:val="left" w:pos="47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Р.н.п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>. «</w:t>
      </w:r>
      <w:r w:rsidR="00FF3A90">
        <w:rPr>
          <w:rFonts w:ascii="Times New Roman" w:hAnsi="Times New Roman" w:cs="Times New Roman"/>
          <w:spacing w:val="-1"/>
          <w:sz w:val="28"/>
          <w:szCs w:val="28"/>
        </w:rPr>
        <w:t>Над полями</w:t>
      </w:r>
      <w:r w:rsidR="008038A7" w:rsidRPr="008038A7">
        <w:rPr>
          <w:rFonts w:ascii="Times New Roman" w:hAnsi="Times New Roman" w:cs="Times New Roman"/>
          <w:spacing w:val="-1"/>
          <w:sz w:val="28"/>
          <w:szCs w:val="28"/>
        </w:rPr>
        <w:t>,</w:t>
      </w:r>
      <w:r w:rsidR="00FF3A9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038A7"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да </w:t>
      </w:r>
      <w:proofErr w:type="gramStart"/>
      <w:r w:rsidR="008038A7" w:rsidRPr="008038A7">
        <w:rPr>
          <w:rFonts w:ascii="Times New Roman" w:hAnsi="Times New Roman" w:cs="Times New Roman"/>
          <w:spacing w:val="-1"/>
          <w:sz w:val="28"/>
          <w:szCs w:val="28"/>
        </w:rPr>
        <w:t>над</w:t>
      </w:r>
      <w:proofErr w:type="gramEnd"/>
      <w:r w:rsidR="008038A7" w:rsidRPr="008038A7">
        <w:rPr>
          <w:rFonts w:ascii="Times New Roman" w:hAnsi="Times New Roman" w:cs="Times New Roman"/>
          <w:spacing w:val="-1"/>
          <w:sz w:val="28"/>
          <w:szCs w:val="28"/>
        </w:rPr>
        <w:t xml:space="preserve"> чистыми»</w:t>
      </w:r>
    </w:p>
    <w:p w:rsidR="008038A7" w:rsidRPr="008038A7" w:rsidRDefault="008038A7" w:rsidP="008038A7">
      <w:pPr>
        <w:shd w:val="clear" w:color="auto" w:fill="FFFFFF"/>
        <w:tabs>
          <w:tab w:val="left" w:pos="47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proofErr w:type="spellStart"/>
      <w:r w:rsidRPr="008038A7">
        <w:rPr>
          <w:rFonts w:ascii="Times New Roman" w:hAnsi="Times New Roman" w:cs="Times New Roman"/>
          <w:iCs/>
          <w:sz w:val="28"/>
          <w:szCs w:val="28"/>
        </w:rPr>
        <w:t>Фр</w:t>
      </w:r>
      <w:r w:rsidRPr="008038A7">
        <w:rPr>
          <w:rFonts w:ascii="Times New Roman" w:hAnsi="Times New Roman" w:cs="Times New Roman"/>
          <w:sz w:val="28"/>
          <w:szCs w:val="28"/>
        </w:rPr>
        <w:t>.н.п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 xml:space="preserve">. </w:t>
      </w:r>
      <w:r w:rsidRPr="008038A7">
        <w:rPr>
          <w:rFonts w:ascii="Times New Roman" w:hAnsi="Times New Roman" w:cs="Times New Roman"/>
          <w:iCs/>
          <w:sz w:val="28"/>
          <w:szCs w:val="28"/>
        </w:rPr>
        <w:t>«</w:t>
      </w:r>
      <w:r w:rsidRPr="008038A7">
        <w:rPr>
          <w:rFonts w:ascii="Times New Roman" w:hAnsi="Times New Roman" w:cs="Times New Roman"/>
          <w:sz w:val="28"/>
          <w:szCs w:val="28"/>
        </w:rPr>
        <w:t>Рассказать ли в тишине...»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38A7" w:rsidRPr="008038A7" w:rsidRDefault="008038A7" w:rsidP="008038A7">
      <w:pPr>
        <w:shd w:val="clear" w:color="auto" w:fill="FFFFFF"/>
        <w:tabs>
          <w:tab w:val="left" w:pos="47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038A7">
        <w:rPr>
          <w:rFonts w:ascii="Times New Roman" w:hAnsi="Times New Roman" w:cs="Times New Roman"/>
          <w:sz w:val="28"/>
          <w:szCs w:val="28"/>
        </w:rPr>
        <w:t>Нем</w:t>
      </w:r>
      <w:proofErr w:type="gramEnd"/>
      <w:r w:rsidRPr="008038A7">
        <w:rPr>
          <w:rFonts w:ascii="Times New Roman" w:hAnsi="Times New Roman" w:cs="Times New Roman"/>
          <w:sz w:val="28"/>
          <w:szCs w:val="28"/>
        </w:rPr>
        <w:t>.н.п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>. «Песочный человечек» (обр. И. Брамса)</w:t>
      </w:r>
    </w:p>
    <w:p w:rsidR="009240AB" w:rsidRDefault="008038A7" w:rsidP="008038A7">
      <w:pPr>
        <w:shd w:val="clear" w:color="auto" w:fill="FFFFFF"/>
        <w:tabs>
          <w:tab w:val="left" w:pos="643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38A7">
        <w:rPr>
          <w:rFonts w:ascii="Times New Roman" w:hAnsi="Times New Roman" w:cs="Times New Roman"/>
          <w:sz w:val="28"/>
          <w:szCs w:val="28"/>
        </w:rPr>
        <w:t>Пол</w:t>
      </w:r>
      <w:proofErr w:type="gramStart"/>
      <w:r w:rsidRPr="008038A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8038A7">
        <w:rPr>
          <w:rFonts w:ascii="Times New Roman" w:hAnsi="Times New Roman" w:cs="Times New Roman"/>
          <w:sz w:val="28"/>
          <w:szCs w:val="28"/>
        </w:rPr>
        <w:t>.п</w:t>
      </w:r>
      <w:proofErr w:type="spellEnd"/>
      <w:r w:rsidRPr="008038A7">
        <w:rPr>
          <w:rFonts w:ascii="Times New Roman" w:hAnsi="Times New Roman" w:cs="Times New Roman"/>
          <w:sz w:val="28"/>
          <w:szCs w:val="28"/>
        </w:rPr>
        <w:t>. «Липонька в поле»</w:t>
      </w:r>
    </w:p>
    <w:p w:rsidR="009240AB" w:rsidRDefault="009240AB" w:rsidP="008038A7">
      <w:pPr>
        <w:shd w:val="clear" w:color="auto" w:fill="FFFFFF"/>
        <w:tabs>
          <w:tab w:val="left" w:pos="643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Р.н.п</w:t>
      </w:r>
      <w:proofErr w:type="spellEnd"/>
      <w:r>
        <w:rPr>
          <w:rFonts w:ascii="Times New Roman" w:hAnsi="Times New Roman" w:cs="Times New Roman"/>
          <w:sz w:val="28"/>
          <w:szCs w:val="28"/>
        </w:rPr>
        <w:t>. «Как пойду я на быструю речку»</w:t>
      </w:r>
    </w:p>
    <w:p w:rsidR="008038A7" w:rsidRPr="008038A7" w:rsidRDefault="009240AB" w:rsidP="008038A7">
      <w:pPr>
        <w:shd w:val="clear" w:color="auto" w:fill="FFFFFF"/>
        <w:tabs>
          <w:tab w:val="left" w:pos="643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Р.н.п</w:t>
      </w:r>
      <w:proofErr w:type="spellEnd"/>
      <w:r>
        <w:rPr>
          <w:rFonts w:ascii="Times New Roman" w:hAnsi="Times New Roman" w:cs="Times New Roman"/>
          <w:sz w:val="28"/>
          <w:szCs w:val="28"/>
        </w:rPr>
        <w:t>. «</w:t>
      </w:r>
      <w:r w:rsidR="008038A7" w:rsidRPr="008038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Ой, да по морю, морю» и др.</w:t>
      </w:r>
    </w:p>
    <w:p w:rsidR="008038A7" w:rsidRDefault="008038A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2922D7">
      <w:pPr>
        <w:pStyle w:val="aa"/>
        <w:shd w:val="clear" w:color="auto" w:fill="FFFFFF"/>
        <w:spacing w:line="360" w:lineRule="auto"/>
        <w:ind w:left="0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Скороговорки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Задачи: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а) Четко проговорить текст, включая в работу артикуляционный аппарат;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б) Проговорить скороговорки с разной интонацией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>удивление, повествование,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вопрос и восклицание);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в) Проговорить скороговорки с интонацией, обыгрывая образ и показывая  действия.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Скороговорка на «н», «л»: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Няня мылом мыла Милу,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Мила мыла не любила.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Но не ныла Мила,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Мила молодчина.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Скороговорка на «с», «р»: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Сорок </w:t>
      </w:r>
      <w:proofErr w:type="spellStart"/>
      <w:r>
        <w:rPr>
          <w:color w:val="000000"/>
          <w:sz w:val="28"/>
          <w:szCs w:val="28"/>
        </w:rPr>
        <w:t>сорок</w:t>
      </w:r>
      <w:proofErr w:type="spellEnd"/>
      <w:r>
        <w:rPr>
          <w:color w:val="000000"/>
          <w:sz w:val="28"/>
          <w:szCs w:val="28"/>
        </w:rPr>
        <w:t xml:space="preserve"> ели сырок.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Рог носорог принес на порог.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Зачем он явился, кричат тараторки,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Его не хватает для скороговорки.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Скороговорки на «с», «ш»: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Шла Саша по шоссе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 сосала сушку.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b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Скороговорка на действие: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Уточка </w:t>
      </w:r>
      <w:proofErr w:type="spellStart"/>
      <w:r>
        <w:rPr>
          <w:color w:val="000000"/>
          <w:sz w:val="28"/>
          <w:szCs w:val="28"/>
        </w:rPr>
        <w:t>вострохвосточка</w:t>
      </w:r>
      <w:proofErr w:type="spellEnd"/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Ныряла, да выныривала.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Выныривала, да ныряла.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b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Скороговорка на «т», «д», «р»: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На дворе трава,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 траве дрова.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Не руби дрова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 траве двора.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b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Скороговорка на «к», «р», «л»: 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Король на корону копейку копил,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Да вместо короны, корову купил,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 этот король, на корову скопил.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Да: вместо коровы корону </w:t>
      </w:r>
      <w:r>
        <w:rPr>
          <w:smallCaps/>
          <w:color w:val="000000"/>
          <w:sz w:val="28"/>
          <w:szCs w:val="28"/>
        </w:rPr>
        <w:t>купил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Скороговорка на «в»: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Верзила </w:t>
      </w:r>
      <w:proofErr w:type="spellStart"/>
      <w:r>
        <w:rPr>
          <w:color w:val="000000"/>
          <w:sz w:val="28"/>
          <w:szCs w:val="28"/>
        </w:rPr>
        <w:t>Вавила</w:t>
      </w:r>
      <w:proofErr w:type="spellEnd"/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Весело ворочал вилы.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b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Скороговорка на «т»: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Три сороки-тараторки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Тараторили на горке.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b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Скороговорка на «п»: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Перепел перепелку и перепелят </w:t>
      </w:r>
    </w:p>
    <w:p w:rsidR="002922D7" w:rsidRDefault="002922D7" w:rsidP="002922D7">
      <w:pPr>
        <w:pStyle w:val="aa"/>
        <w:shd w:val="clear" w:color="auto" w:fill="FFFFFF"/>
        <w:spacing w:line="240" w:lineRule="atLeast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перелеске прятал от ребят.</w:t>
      </w:r>
    </w:p>
    <w:p w:rsidR="00FF3A90" w:rsidRDefault="00FF3A90" w:rsidP="009240AB">
      <w:pPr>
        <w:tabs>
          <w:tab w:val="left" w:pos="9540"/>
        </w:tabs>
        <w:spacing w:after="0" w:line="24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F3A90" w:rsidRDefault="00FF3A90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D7" w:rsidRDefault="002922D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038A7" w:rsidRPr="008038A7" w:rsidRDefault="008038A7" w:rsidP="008038A7">
      <w:pPr>
        <w:tabs>
          <w:tab w:val="left" w:pos="9540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w w:val="97"/>
          <w:sz w:val="28"/>
          <w:szCs w:val="28"/>
        </w:rPr>
      </w:pPr>
      <w:r w:rsidRPr="008038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Требования к уровню подготовки </w:t>
      </w:r>
      <w:proofErr w:type="gramStart"/>
      <w:r w:rsidRPr="008038A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обучающихся</w:t>
      </w:r>
      <w:proofErr w:type="gramEnd"/>
    </w:p>
    <w:p w:rsidR="008038A7" w:rsidRPr="008038A7" w:rsidRDefault="008038A7" w:rsidP="008038A7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3402"/>
        <w:gridCol w:w="2835"/>
      </w:tblGrid>
      <w:tr w:rsidR="008038A7" w:rsidRPr="008038A7" w:rsidTr="002922D7">
        <w:tc>
          <w:tcPr>
            <w:tcW w:w="1134" w:type="dxa"/>
          </w:tcPr>
          <w:p w:rsidR="008038A7" w:rsidRPr="009240AB" w:rsidRDefault="008038A7" w:rsidP="002922D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0A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</w:tcPr>
          <w:p w:rsidR="008038A7" w:rsidRPr="009240AB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240AB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Контролируемые </w:t>
            </w:r>
            <w:r w:rsidRPr="009240AB">
              <w:rPr>
                <w:rFonts w:ascii="Times New Roman" w:hAnsi="Times New Roman" w:cs="Times New Roman"/>
                <w:sz w:val="24"/>
                <w:szCs w:val="24"/>
              </w:rPr>
              <w:t>разделы (темы)</w:t>
            </w:r>
            <w:r w:rsidRPr="009240AB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дисциплины</w:t>
            </w:r>
          </w:p>
        </w:tc>
        <w:tc>
          <w:tcPr>
            <w:tcW w:w="3402" w:type="dxa"/>
          </w:tcPr>
          <w:p w:rsidR="008038A7" w:rsidRPr="009240AB" w:rsidRDefault="008038A7" w:rsidP="002922D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0AB">
              <w:rPr>
                <w:rFonts w:ascii="Times New Roman" w:hAnsi="Times New Roman" w:cs="Times New Roman"/>
                <w:w w:val="99"/>
                <w:sz w:val="24"/>
                <w:szCs w:val="24"/>
              </w:rPr>
              <w:t>Формулировка знаний, умений и навыков</w:t>
            </w:r>
          </w:p>
        </w:tc>
        <w:tc>
          <w:tcPr>
            <w:tcW w:w="2835" w:type="dxa"/>
          </w:tcPr>
          <w:p w:rsidR="008038A7" w:rsidRPr="009240AB" w:rsidRDefault="008038A7" w:rsidP="002922D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0A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9240A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8038A7" w:rsidRPr="008038A7" w:rsidTr="002922D7">
        <w:trPr>
          <w:cantSplit/>
          <w:trHeight w:val="1134"/>
        </w:trPr>
        <w:tc>
          <w:tcPr>
            <w:tcW w:w="1134" w:type="dxa"/>
          </w:tcPr>
          <w:p w:rsidR="008038A7" w:rsidRPr="008038A7" w:rsidRDefault="008038A7" w:rsidP="002922D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038A7" w:rsidRPr="008038A7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Формирование исполнительской техники.</w:t>
            </w:r>
          </w:p>
          <w:p w:rsidR="008038A7" w:rsidRPr="008038A7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Положение корпуса  и  головы в пении.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основных   певческих </w:t>
            </w:r>
            <w:proofErr w:type="gramStart"/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ощущении</w:t>
            </w:r>
            <w:proofErr w:type="gramEnd"/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 и навыков. Специфика певческого дыхания.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w w:val="97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Формирование</w:t>
            </w:r>
            <w:r w:rsidRPr="008038A7">
              <w:rPr>
                <w:rFonts w:ascii="Times New Roman" w:hAnsi="Times New Roman" w:cs="Times New Roman"/>
                <w:w w:val="97"/>
                <w:sz w:val="24"/>
                <w:szCs w:val="24"/>
              </w:rPr>
              <w:t xml:space="preserve"> общих музыкальных представлений: культура звука и речи.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w w:val="97"/>
                <w:sz w:val="24"/>
                <w:szCs w:val="24"/>
              </w:rPr>
              <w:t>-</w:t>
            </w: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 дикцией, скороговорки, вокальные упражнения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Укрепление  дыхательной  мускулатуры. Активизация всего певческого аппарата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- Начало работы над кантиленой: </w:t>
            </w:r>
            <w:proofErr w:type="spellStart"/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legato</w:t>
            </w:r>
            <w:proofErr w:type="spellEnd"/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, гибкость  музыкальной  фразировки, развитие </w:t>
            </w:r>
            <w:r w:rsidRPr="008038A7">
              <w:rPr>
                <w:rFonts w:ascii="Times New Roman" w:hAnsi="Times New Roman" w:cs="Times New Roman"/>
                <w:w w:val="99"/>
                <w:sz w:val="24"/>
                <w:szCs w:val="24"/>
              </w:rPr>
              <w:t>мелодической линии.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- </w:t>
            </w: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Активная подача текста и эмоциональная открытость в пении (без форсирования)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Расширение диапазона.  Ровность звучания на разных гласных.</w:t>
            </w:r>
          </w:p>
        </w:tc>
        <w:tc>
          <w:tcPr>
            <w:tcW w:w="2835" w:type="dxa"/>
            <w:vMerge w:val="restart"/>
          </w:tcPr>
          <w:p w:rsidR="008038A7" w:rsidRPr="008038A7" w:rsidRDefault="008038A7" w:rsidP="002922D7">
            <w:pPr>
              <w:tabs>
                <w:tab w:val="left" w:pos="122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В результате должны уметь:</w:t>
            </w:r>
          </w:p>
          <w:p w:rsidR="008038A7" w:rsidRPr="008038A7" w:rsidRDefault="008038A7" w:rsidP="002922D7">
            <w:pPr>
              <w:tabs>
                <w:tab w:val="left" w:pos="56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правильно применять певческую установку;</w:t>
            </w:r>
          </w:p>
          <w:p w:rsidR="008038A7" w:rsidRPr="008038A7" w:rsidRDefault="008038A7" w:rsidP="002922D7">
            <w:pPr>
              <w:tabs>
                <w:tab w:val="left" w:pos="56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правильно пользоваться дыханием;</w:t>
            </w:r>
          </w:p>
          <w:p w:rsidR="008038A7" w:rsidRPr="008038A7" w:rsidRDefault="008038A7" w:rsidP="002922D7">
            <w:pPr>
              <w:tabs>
                <w:tab w:val="left" w:pos="56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правильно формировать гласные;</w:t>
            </w:r>
          </w:p>
          <w:p w:rsidR="008038A7" w:rsidRPr="008038A7" w:rsidRDefault="008038A7" w:rsidP="002922D7">
            <w:pPr>
              <w:tabs>
                <w:tab w:val="left" w:pos="56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петь однородным, ровным звуком в примарной зоне, на легато;</w:t>
            </w:r>
          </w:p>
          <w:p w:rsidR="008038A7" w:rsidRPr="008038A7" w:rsidRDefault="008038A7" w:rsidP="002922D7">
            <w:pPr>
              <w:tabs>
                <w:tab w:val="left" w:pos="56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не форсировать звук, стремиться к естественной вокализации.</w:t>
            </w:r>
          </w:p>
          <w:p w:rsidR="008038A7" w:rsidRPr="008038A7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8A7" w:rsidRPr="008038A7" w:rsidTr="002922D7">
        <w:trPr>
          <w:cantSplit/>
          <w:trHeight w:val="1134"/>
        </w:trPr>
        <w:tc>
          <w:tcPr>
            <w:tcW w:w="1134" w:type="dxa"/>
          </w:tcPr>
          <w:p w:rsidR="008038A7" w:rsidRPr="008038A7" w:rsidRDefault="008038A7" w:rsidP="002922D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38A7" w:rsidRPr="008038A7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Работа над художественным произведением</w:t>
            </w:r>
          </w:p>
        </w:tc>
        <w:tc>
          <w:tcPr>
            <w:tcW w:w="3402" w:type="dxa"/>
          </w:tcPr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Навыки </w:t>
            </w:r>
            <w:r w:rsidR="00945E83">
              <w:rPr>
                <w:rFonts w:ascii="Times New Roman" w:hAnsi="Times New Roman" w:cs="Times New Roman"/>
                <w:sz w:val="24"/>
                <w:szCs w:val="24"/>
              </w:rPr>
              <w:t xml:space="preserve"> по  использованию  музыкально-</w:t>
            </w: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исполнительских средств выразительности 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(работа над нюансами, фразировкой).</w:t>
            </w:r>
          </w:p>
          <w:p w:rsidR="008038A7" w:rsidRPr="008038A7" w:rsidRDefault="00945E83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Прослеживание связи между </w:t>
            </w:r>
            <w:r w:rsidR="008038A7" w:rsidRPr="008038A7">
              <w:rPr>
                <w:rFonts w:ascii="Times New Roman" w:hAnsi="Times New Roman" w:cs="Times New Roman"/>
                <w:sz w:val="24"/>
                <w:szCs w:val="24"/>
              </w:rPr>
              <w:t>художественной и технической сторонами изучаемого произведения.</w:t>
            </w:r>
            <w:proofErr w:type="gramEnd"/>
          </w:p>
          <w:p w:rsidR="008038A7" w:rsidRPr="008038A7" w:rsidRDefault="00945E83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по использованию музыкальн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исполнительских </w:t>
            </w:r>
            <w:r w:rsidR="008038A7" w:rsidRPr="008038A7">
              <w:rPr>
                <w:rFonts w:ascii="Times New Roman" w:hAnsi="Times New Roman" w:cs="Times New Roman"/>
                <w:sz w:val="24"/>
                <w:szCs w:val="24"/>
              </w:rPr>
              <w:t>средств выразительности</w:t>
            </w:r>
          </w:p>
        </w:tc>
        <w:tc>
          <w:tcPr>
            <w:tcW w:w="2835" w:type="dxa"/>
            <w:vMerge/>
          </w:tcPr>
          <w:p w:rsidR="008038A7" w:rsidRPr="008038A7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8A7" w:rsidRPr="008038A7" w:rsidTr="002922D7">
        <w:tc>
          <w:tcPr>
            <w:tcW w:w="1134" w:type="dxa"/>
          </w:tcPr>
          <w:p w:rsidR="008038A7" w:rsidRPr="008038A7" w:rsidRDefault="008038A7" w:rsidP="002922D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45E83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исполнительской техники Пение </w:t>
            </w:r>
          </w:p>
          <w:p w:rsidR="008038A7" w:rsidRPr="008038A7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cappella</w:t>
            </w:r>
            <w:proofErr w:type="spellEnd"/>
          </w:p>
        </w:tc>
        <w:tc>
          <w:tcPr>
            <w:tcW w:w="3402" w:type="dxa"/>
          </w:tcPr>
          <w:p w:rsidR="008038A7" w:rsidRPr="008038A7" w:rsidRDefault="00945E83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-Укрепление навыка формирования </w:t>
            </w:r>
            <w:r w:rsidR="008038A7" w:rsidRPr="008038A7">
              <w:rPr>
                <w:rFonts w:ascii="Times New Roman" w:hAnsi="Times New Roman" w:cs="Times New Roman"/>
                <w:sz w:val="24"/>
                <w:szCs w:val="24"/>
              </w:rPr>
              <w:t>высокой позиции, стабилизация опоры.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Расширение рабочего диапазона;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- Дальнейшее развитие кантилены. Большее </w:t>
            </w:r>
            <w:r w:rsidRPr="00803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разнообразие темпов в упражнениях и произведениях.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Гиб</w:t>
            </w:r>
            <w:r w:rsidR="00945E83">
              <w:rPr>
                <w:rFonts w:ascii="Times New Roman" w:hAnsi="Times New Roman" w:cs="Times New Roman"/>
                <w:sz w:val="24"/>
                <w:szCs w:val="24"/>
              </w:rPr>
              <w:t xml:space="preserve">кость в </w:t>
            </w: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применении динамических оттенков.</w:t>
            </w:r>
          </w:p>
        </w:tc>
        <w:tc>
          <w:tcPr>
            <w:tcW w:w="2835" w:type="dxa"/>
            <w:vMerge w:val="restart"/>
          </w:tcPr>
          <w:p w:rsidR="008038A7" w:rsidRPr="008038A7" w:rsidRDefault="008038A7" w:rsidP="002922D7">
            <w:pPr>
              <w:tabs>
                <w:tab w:val="left" w:pos="56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использовать правильную певческую установку;</w:t>
            </w:r>
          </w:p>
          <w:p w:rsidR="008038A7" w:rsidRPr="008038A7" w:rsidRDefault="008038A7" w:rsidP="002922D7">
            <w:pPr>
              <w:tabs>
                <w:tab w:val="left" w:pos="56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правильно пользоваться певческим дыханием;</w:t>
            </w:r>
          </w:p>
          <w:p w:rsidR="008038A7" w:rsidRPr="008038A7" w:rsidRDefault="008038A7" w:rsidP="002922D7">
            <w:pPr>
              <w:tabs>
                <w:tab w:val="left" w:pos="56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 формировать гласные в </w:t>
            </w:r>
            <w:r w:rsidRPr="00803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сочетании с согласными;</w:t>
            </w:r>
          </w:p>
          <w:p w:rsidR="008038A7" w:rsidRPr="008038A7" w:rsidRDefault="008038A7" w:rsidP="002922D7">
            <w:pPr>
              <w:tabs>
                <w:tab w:val="left" w:pos="56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петь простые мелодии в меленном и в среднем темпе на легато и стаккато</w:t>
            </w:r>
          </w:p>
          <w:p w:rsidR="008038A7" w:rsidRPr="008038A7" w:rsidRDefault="008038A7" w:rsidP="002922D7">
            <w:pPr>
              <w:tabs>
                <w:tab w:val="left" w:pos="56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использовать активную артикуляцию, следить за чистотой интонации;</w:t>
            </w:r>
          </w:p>
          <w:p w:rsidR="008038A7" w:rsidRPr="008038A7" w:rsidRDefault="008038A7" w:rsidP="002922D7">
            <w:pPr>
              <w:tabs>
                <w:tab w:val="left" w:pos="56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в работе над произведениями добиваться смыслового единства текста и музыки;</w:t>
            </w:r>
          </w:p>
        </w:tc>
      </w:tr>
      <w:tr w:rsidR="008038A7" w:rsidRPr="008038A7" w:rsidTr="002922D7">
        <w:tc>
          <w:tcPr>
            <w:tcW w:w="1134" w:type="dxa"/>
          </w:tcPr>
          <w:p w:rsidR="008038A7" w:rsidRPr="008038A7" w:rsidRDefault="008038A7" w:rsidP="002922D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038A7" w:rsidRPr="008038A7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gramStart"/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художествен</w:t>
            </w:r>
            <w:r w:rsidR="00945E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proofErr w:type="gramEnd"/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произведением</w:t>
            </w:r>
          </w:p>
        </w:tc>
        <w:tc>
          <w:tcPr>
            <w:tcW w:w="3402" w:type="dxa"/>
          </w:tcPr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Стилистические особенности исполняемых произведений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Изучение  новых  музыкальных  форм  и терминологии.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Работа над развитием образа  в куплетной форме.</w:t>
            </w:r>
          </w:p>
        </w:tc>
        <w:tc>
          <w:tcPr>
            <w:tcW w:w="2835" w:type="dxa"/>
            <w:vMerge/>
          </w:tcPr>
          <w:p w:rsidR="008038A7" w:rsidRPr="008038A7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8A7" w:rsidRPr="008038A7" w:rsidTr="002922D7">
        <w:tc>
          <w:tcPr>
            <w:tcW w:w="1134" w:type="dxa"/>
          </w:tcPr>
          <w:p w:rsidR="008038A7" w:rsidRPr="008038A7" w:rsidRDefault="00945E83" w:rsidP="002922D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3 - 4</w:t>
            </w:r>
          </w:p>
        </w:tc>
        <w:tc>
          <w:tcPr>
            <w:tcW w:w="1843" w:type="dxa"/>
          </w:tcPr>
          <w:p w:rsidR="00945E83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исполнительской техники Пение </w:t>
            </w:r>
          </w:p>
          <w:p w:rsidR="008038A7" w:rsidRPr="008038A7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cappella</w:t>
            </w:r>
            <w:proofErr w:type="spellEnd"/>
          </w:p>
        </w:tc>
        <w:tc>
          <w:tcPr>
            <w:tcW w:w="3402" w:type="dxa"/>
          </w:tcPr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- Строение  голосового  аппарата  и  гигиена  голоса.  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- Изучение  новых  музыкальных  форм  и терминологии 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Продолжение  работы  над  вокальной артикуляцией, ровностью звучания гласных.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- Дальнейшее развитие навыка активной работы дыхания и соединения его с остальными элементами вокальной техники </w:t>
            </w:r>
          </w:p>
        </w:tc>
        <w:tc>
          <w:tcPr>
            <w:tcW w:w="2835" w:type="dxa"/>
            <w:vMerge w:val="restart"/>
          </w:tcPr>
          <w:p w:rsidR="008038A7" w:rsidRPr="008038A7" w:rsidRDefault="008038A7" w:rsidP="002922D7">
            <w:pPr>
              <w:tabs>
                <w:tab w:val="left" w:pos="56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развитие и укрепление чистой интонации на основе певческого дыхания;</w:t>
            </w:r>
          </w:p>
          <w:p w:rsidR="008038A7" w:rsidRPr="008038A7" w:rsidRDefault="008038A7" w:rsidP="002922D7">
            <w:pPr>
              <w:tabs>
                <w:tab w:val="left" w:pos="56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- выравнивание звучания по всему диапазону; выявление звонкости </w:t>
            </w:r>
            <w:proofErr w:type="spellStart"/>
            <w:proofErr w:type="gramStart"/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ѐгких</w:t>
            </w:r>
            <w:proofErr w:type="spellEnd"/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 голосов;</w:t>
            </w:r>
          </w:p>
          <w:p w:rsidR="008038A7" w:rsidRPr="008038A7" w:rsidRDefault="008038A7" w:rsidP="002922D7">
            <w:pPr>
              <w:tabs>
                <w:tab w:val="left" w:pos="56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развитие четкой дикции, выразительности слова.</w:t>
            </w:r>
          </w:p>
        </w:tc>
      </w:tr>
      <w:tr w:rsidR="008038A7" w:rsidRPr="008038A7" w:rsidTr="002922D7">
        <w:tc>
          <w:tcPr>
            <w:tcW w:w="1134" w:type="dxa"/>
          </w:tcPr>
          <w:p w:rsidR="008038A7" w:rsidRPr="008038A7" w:rsidRDefault="008038A7" w:rsidP="002922D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38A7" w:rsidRPr="008038A7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Работа над художественным произведением</w:t>
            </w:r>
          </w:p>
        </w:tc>
        <w:tc>
          <w:tcPr>
            <w:tcW w:w="3402" w:type="dxa"/>
          </w:tcPr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Навыки  по  использованию  музыкально-исполнительских  средств  выразительности,  выполнению  анализа  исполняемых произведений, владению различными видами техники исполнительства, использованию  художественно  оправданных  технических приемов. </w:t>
            </w:r>
          </w:p>
        </w:tc>
        <w:tc>
          <w:tcPr>
            <w:tcW w:w="2835" w:type="dxa"/>
            <w:vMerge/>
          </w:tcPr>
          <w:p w:rsidR="008038A7" w:rsidRPr="008038A7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8A7" w:rsidRPr="008038A7" w:rsidTr="009240AB">
        <w:trPr>
          <w:trHeight w:val="273"/>
        </w:trPr>
        <w:tc>
          <w:tcPr>
            <w:tcW w:w="1134" w:type="dxa"/>
          </w:tcPr>
          <w:p w:rsidR="008038A7" w:rsidRPr="008038A7" w:rsidRDefault="00945E83" w:rsidP="002922D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038A7" w:rsidRPr="008038A7">
              <w:rPr>
                <w:rFonts w:ascii="Times New Roman" w:hAnsi="Times New Roman" w:cs="Times New Roman"/>
                <w:b/>
                <w:sz w:val="24"/>
                <w:szCs w:val="24"/>
              </w:rPr>
              <w:t>-7</w:t>
            </w:r>
          </w:p>
        </w:tc>
        <w:tc>
          <w:tcPr>
            <w:tcW w:w="1843" w:type="dxa"/>
          </w:tcPr>
          <w:p w:rsidR="008038A7" w:rsidRPr="008038A7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исполнительской техники Пение a </w:t>
            </w:r>
            <w:proofErr w:type="spellStart"/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cappella</w:t>
            </w:r>
            <w:proofErr w:type="spellEnd"/>
          </w:p>
        </w:tc>
        <w:tc>
          <w:tcPr>
            <w:tcW w:w="3402" w:type="dxa"/>
          </w:tcPr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Комплексная  работа  дыхательной  мускулатуры и органов артикуляции.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Распределение</w:t>
            </w:r>
            <w:r w:rsidRPr="008038A7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дыхания,</w:t>
            </w: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 свободное  и осознанное управление голосом.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- Сохранение высокой позиции, ровности звучания.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 ритмической  сложности  в произведениях </w:t>
            </w:r>
            <w:r w:rsidRPr="008038A7">
              <w:rPr>
                <w:rFonts w:ascii="Times New Roman" w:hAnsi="Times New Roman" w:cs="Times New Roman"/>
                <w:w w:val="99"/>
                <w:sz w:val="24"/>
                <w:szCs w:val="24"/>
              </w:rPr>
              <w:t>(активное использование пунктирного ритма, триолей и т.п.)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- </w:t>
            </w: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Четкость дикции и осмысленная работа с музыкальным  и </w:t>
            </w:r>
            <w:r w:rsidRPr="00803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литературным текстом, их взаимодействие.</w:t>
            </w:r>
          </w:p>
        </w:tc>
        <w:tc>
          <w:tcPr>
            <w:tcW w:w="2835" w:type="dxa"/>
            <w:vMerge w:val="restart"/>
          </w:tcPr>
          <w:p w:rsidR="008038A7" w:rsidRPr="008038A7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развитие и укрепление певческого дыхания, интонации, четкой артикуляции, осмысленном выполнении исполнительских задач, поставленных педагогом. Начинается работа над подвижностью голоса, над выработкой динамических оттенков, а также над ощущением пространственной перспективы во время пения</w:t>
            </w:r>
          </w:p>
        </w:tc>
      </w:tr>
      <w:tr w:rsidR="008038A7" w:rsidRPr="008038A7" w:rsidTr="002922D7">
        <w:trPr>
          <w:trHeight w:val="2827"/>
        </w:trPr>
        <w:tc>
          <w:tcPr>
            <w:tcW w:w="1134" w:type="dxa"/>
          </w:tcPr>
          <w:p w:rsidR="008038A7" w:rsidRPr="008038A7" w:rsidRDefault="008038A7" w:rsidP="002922D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38A7" w:rsidRPr="008038A7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Работа над художественным произведением</w:t>
            </w:r>
          </w:p>
        </w:tc>
        <w:tc>
          <w:tcPr>
            <w:tcW w:w="3402" w:type="dxa"/>
          </w:tcPr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>Идейно-художественный   и   интонационно-логический   анализ   произведений.</w:t>
            </w:r>
          </w:p>
          <w:p w:rsidR="008038A7" w:rsidRPr="008038A7" w:rsidRDefault="008038A7" w:rsidP="0029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-  Навыки  по  использованию  музыкально-исполнительских </w:t>
            </w:r>
            <w:r w:rsidRPr="008038A7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средств выразительности, </w:t>
            </w:r>
            <w:r w:rsidRPr="008038A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выполнению  анализа  исполняемых произведений, владению различными видами техники исполнительства, использованию  художественно  оправданных  технических приемов. </w:t>
            </w:r>
          </w:p>
        </w:tc>
        <w:tc>
          <w:tcPr>
            <w:tcW w:w="2835" w:type="dxa"/>
            <w:vMerge/>
          </w:tcPr>
          <w:p w:rsidR="008038A7" w:rsidRPr="008038A7" w:rsidRDefault="008038A7" w:rsidP="002922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1810" w:rsidRDefault="00541810" w:rsidP="00F22F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922D7" w:rsidRPr="00527B3D" w:rsidRDefault="002922D7" w:rsidP="00527B3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i/>
          <w:spacing w:val="-9"/>
          <w:sz w:val="28"/>
          <w:szCs w:val="28"/>
        </w:rPr>
      </w:pPr>
      <w:r w:rsidRPr="00527B3D">
        <w:rPr>
          <w:rFonts w:ascii="Times New Roman" w:hAnsi="Times New Roman" w:cs="Times New Roman"/>
          <w:b/>
          <w:i/>
          <w:spacing w:val="-9"/>
          <w:sz w:val="28"/>
          <w:szCs w:val="28"/>
        </w:rPr>
        <w:t>Список рекомендуемой методической литературы</w:t>
      </w:r>
    </w:p>
    <w:p w:rsidR="002922D7" w:rsidRPr="002922D7" w:rsidRDefault="002922D7" w:rsidP="002922D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-284"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2922D7">
        <w:rPr>
          <w:rFonts w:ascii="Times New Roman" w:hAnsi="Times New Roman" w:cs="Times New Roman"/>
          <w:spacing w:val="-9"/>
          <w:sz w:val="28"/>
          <w:szCs w:val="28"/>
        </w:rPr>
        <w:t xml:space="preserve"> «Детский голос» под  ред. В. </w:t>
      </w:r>
      <w:proofErr w:type="spellStart"/>
      <w:r w:rsidRPr="002922D7">
        <w:rPr>
          <w:rFonts w:ascii="Times New Roman" w:hAnsi="Times New Roman" w:cs="Times New Roman"/>
          <w:spacing w:val="-9"/>
          <w:sz w:val="28"/>
          <w:szCs w:val="28"/>
        </w:rPr>
        <w:t>Шацкой</w:t>
      </w:r>
      <w:proofErr w:type="spellEnd"/>
      <w:proofErr w:type="gramStart"/>
      <w:r w:rsidRPr="002922D7">
        <w:rPr>
          <w:rFonts w:ascii="Times New Roman" w:hAnsi="Times New Roman" w:cs="Times New Roman"/>
          <w:spacing w:val="-9"/>
          <w:sz w:val="28"/>
          <w:szCs w:val="28"/>
        </w:rPr>
        <w:t xml:space="preserve"> .</w:t>
      </w:r>
      <w:proofErr w:type="gramEnd"/>
      <w:r w:rsidRPr="002922D7">
        <w:rPr>
          <w:rFonts w:ascii="Times New Roman" w:hAnsi="Times New Roman" w:cs="Times New Roman"/>
          <w:spacing w:val="-9"/>
          <w:sz w:val="28"/>
          <w:szCs w:val="28"/>
        </w:rPr>
        <w:t>Москва, 1970</w:t>
      </w:r>
    </w:p>
    <w:p w:rsidR="002922D7" w:rsidRPr="002922D7" w:rsidRDefault="002922D7" w:rsidP="002922D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2D7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2922D7">
        <w:rPr>
          <w:rFonts w:ascii="Times New Roman" w:hAnsi="Times New Roman" w:cs="Times New Roman"/>
          <w:sz w:val="28"/>
          <w:szCs w:val="28"/>
        </w:rPr>
        <w:t>Адулов</w:t>
      </w:r>
      <w:proofErr w:type="spellEnd"/>
      <w:r w:rsidRPr="002922D7">
        <w:rPr>
          <w:rFonts w:ascii="Times New Roman" w:hAnsi="Times New Roman" w:cs="Times New Roman"/>
          <w:sz w:val="28"/>
          <w:szCs w:val="28"/>
        </w:rPr>
        <w:t xml:space="preserve"> «Практическое руководство по постановке  голоса».</w:t>
      </w:r>
    </w:p>
    <w:p w:rsidR="002922D7" w:rsidRPr="002922D7" w:rsidRDefault="002922D7" w:rsidP="002922D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-284"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2922D7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2922D7">
        <w:rPr>
          <w:rFonts w:ascii="Times New Roman" w:hAnsi="Times New Roman" w:cs="Times New Roman"/>
          <w:sz w:val="28"/>
          <w:szCs w:val="28"/>
        </w:rPr>
        <w:t>Шацкая</w:t>
      </w:r>
      <w:proofErr w:type="spellEnd"/>
      <w:r w:rsidRPr="002922D7">
        <w:rPr>
          <w:rFonts w:ascii="Times New Roman" w:hAnsi="Times New Roman" w:cs="Times New Roman"/>
          <w:sz w:val="28"/>
          <w:szCs w:val="28"/>
        </w:rPr>
        <w:t xml:space="preserve"> «Детский голос».</w:t>
      </w:r>
    </w:p>
    <w:p w:rsidR="00040BB1" w:rsidRDefault="002922D7" w:rsidP="002922D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-284"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2922D7">
        <w:rPr>
          <w:rFonts w:ascii="Times New Roman" w:hAnsi="Times New Roman" w:cs="Times New Roman"/>
          <w:spacing w:val="-9"/>
          <w:sz w:val="28"/>
          <w:szCs w:val="28"/>
        </w:rPr>
        <w:t xml:space="preserve">Г. Стулова «Развитие детского голоса в процессе обучения пению </w:t>
      </w:r>
    </w:p>
    <w:p w:rsidR="002922D7" w:rsidRPr="002922D7" w:rsidRDefault="00040BB1" w:rsidP="002922D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-284"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 xml:space="preserve">Е. Писарская  </w:t>
      </w:r>
      <w:r w:rsidR="002922D7" w:rsidRPr="002922D7">
        <w:rPr>
          <w:rFonts w:ascii="Times New Roman" w:hAnsi="Times New Roman" w:cs="Times New Roman"/>
          <w:spacing w:val="-9"/>
          <w:sz w:val="28"/>
          <w:szCs w:val="28"/>
        </w:rPr>
        <w:t>« Вокальный букварь», Москва, 1996 г.</w:t>
      </w:r>
    </w:p>
    <w:p w:rsidR="00937C7D" w:rsidRPr="00937C7D" w:rsidRDefault="002922D7" w:rsidP="00937C7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-284" w:firstLine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2922D7">
        <w:rPr>
          <w:rFonts w:ascii="Times New Roman" w:hAnsi="Times New Roman" w:cs="Times New Roman"/>
          <w:sz w:val="28"/>
          <w:szCs w:val="28"/>
        </w:rPr>
        <w:t>Е.М. Малини</w:t>
      </w:r>
      <w:r w:rsidR="00937C7D">
        <w:rPr>
          <w:rFonts w:ascii="Times New Roman" w:hAnsi="Times New Roman" w:cs="Times New Roman"/>
          <w:sz w:val="28"/>
          <w:szCs w:val="28"/>
        </w:rPr>
        <w:t>на «Вокальное воспитание детей»</w:t>
      </w:r>
    </w:p>
    <w:p w:rsidR="002922D7" w:rsidRPr="00937C7D" w:rsidRDefault="00527B3D" w:rsidP="00937C7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-284" w:firstLine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bookmarkStart w:id="0" w:name="_GoBack"/>
      <w:bookmarkEnd w:id="0"/>
      <w:r w:rsidRPr="00937C7D">
        <w:rPr>
          <w:rFonts w:ascii="Times New Roman" w:hAnsi="Times New Roman" w:cs="Times New Roman"/>
          <w:spacing w:val="-1"/>
          <w:sz w:val="28"/>
          <w:szCs w:val="28"/>
        </w:rPr>
        <w:t>Н. Добровольская «Вокально - хоровые упражнения в работе   с   детьми».</w:t>
      </w:r>
    </w:p>
    <w:p w:rsidR="002922D7" w:rsidRPr="002922D7" w:rsidRDefault="002922D7" w:rsidP="002922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2922D7" w:rsidRPr="002922D7" w:rsidSect="00FF3A90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2D7" w:rsidRDefault="002922D7" w:rsidP="008846BA">
      <w:pPr>
        <w:spacing w:after="0" w:line="240" w:lineRule="auto"/>
      </w:pPr>
      <w:r>
        <w:separator/>
      </w:r>
    </w:p>
  </w:endnote>
  <w:endnote w:type="continuationSeparator" w:id="0">
    <w:p w:rsidR="002922D7" w:rsidRDefault="002922D7" w:rsidP="00884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4695284"/>
      <w:docPartObj>
        <w:docPartGallery w:val="Page Numbers (Bottom of Page)"/>
        <w:docPartUnique/>
      </w:docPartObj>
    </w:sdtPr>
    <w:sdtEndPr/>
    <w:sdtContent>
      <w:p w:rsidR="002922D7" w:rsidRDefault="002922D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BB1">
          <w:rPr>
            <w:noProof/>
          </w:rPr>
          <w:t>15</w:t>
        </w:r>
        <w:r>
          <w:fldChar w:fldCharType="end"/>
        </w:r>
      </w:p>
    </w:sdtContent>
  </w:sdt>
  <w:p w:rsidR="002922D7" w:rsidRDefault="002922D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2D7" w:rsidRDefault="002922D7" w:rsidP="008846BA">
      <w:pPr>
        <w:spacing w:after="0" w:line="240" w:lineRule="auto"/>
      </w:pPr>
      <w:r>
        <w:separator/>
      </w:r>
    </w:p>
  </w:footnote>
  <w:footnote w:type="continuationSeparator" w:id="0">
    <w:p w:rsidR="002922D7" w:rsidRDefault="002922D7" w:rsidP="008846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C2805"/>
    <w:multiLevelType w:val="hybridMultilevel"/>
    <w:tmpl w:val="50B23E92"/>
    <w:lvl w:ilvl="0" w:tplc="A648C9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522DBF"/>
    <w:multiLevelType w:val="hybridMultilevel"/>
    <w:tmpl w:val="6F8CBF14"/>
    <w:lvl w:ilvl="0" w:tplc="F20C4B80">
      <w:start w:val="1"/>
      <w:numFmt w:val="decimal"/>
      <w:lvlText w:val="%1."/>
      <w:lvlJc w:val="left"/>
      <w:pPr>
        <w:ind w:left="502" w:hanging="360"/>
      </w:pPr>
      <w:rPr>
        <w:rFonts w:eastAsia="Helvetic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230764E"/>
    <w:multiLevelType w:val="hybridMultilevel"/>
    <w:tmpl w:val="9FC4A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3D5AC0"/>
    <w:multiLevelType w:val="hybridMultilevel"/>
    <w:tmpl w:val="E5825C50"/>
    <w:lvl w:ilvl="0" w:tplc="81DC356C">
      <w:start w:val="10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61745D11"/>
    <w:multiLevelType w:val="hybridMultilevel"/>
    <w:tmpl w:val="3496E3EA"/>
    <w:lvl w:ilvl="0" w:tplc="1AEE654E">
      <w:numFmt w:val="bullet"/>
      <w:lvlText w:val="•"/>
      <w:lvlJc w:val="left"/>
      <w:pPr>
        <w:ind w:left="296" w:hanging="274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E55CB2B8">
      <w:numFmt w:val="bullet"/>
      <w:lvlText w:val="•"/>
      <w:lvlJc w:val="left"/>
      <w:pPr>
        <w:ind w:left="1282" w:hanging="274"/>
      </w:pPr>
      <w:rPr>
        <w:rFonts w:hint="default"/>
        <w:lang w:val="ru-RU" w:eastAsia="ru-RU" w:bidi="ru-RU"/>
      </w:rPr>
    </w:lvl>
    <w:lvl w:ilvl="2" w:tplc="AB149884">
      <w:numFmt w:val="bullet"/>
      <w:lvlText w:val="•"/>
      <w:lvlJc w:val="left"/>
      <w:pPr>
        <w:ind w:left="2265" w:hanging="274"/>
      </w:pPr>
      <w:rPr>
        <w:rFonts w:hint="default"/>
        <w:lang w:val="ru-RU" w:eastAsia="ru-RU" w:bidi="ru-RU"/>
      </w:rPr>
    </w:lvl>
    <w:lvl w:ilvl="3" w:tplc="AD38E2AE">
      <w:numFmt w:val="bullet"/>
      <w:lvlText w:val="•"/>
      <w:lvlJc w:val="left"/>
      <w:pPr>
        <w:ind w:left="3247" w:hanging="274"/>
      </w:pPr>
      <w:rPr>
        <w:rFonts w:hint="default"/>
        <w:lang w:val="ru-RU" w:eastAsia="ru-RU" w:bidi="ru-RU"/>
      </w:rPr>
    </w:lvl>
    <w:lvl w:ilvl="4" w:tplc="B0541F1E">
      <w:numFmt w:val="bullet"/>
      <w:lvlText w:val="•"/>
      <w:lvlJc w:val="left"/>
      <w:pPr>
        <w:ind w:left="4230" w:hanging="274"/>
      </w:pPr>
      <w:rPr>
        <w:rFonts w:hint="default"/>
        <w:lang w:val="ru-RU" w:eastAsia="ru-RU" w:bidi="ru-RU"/>
      </w:rPr>
    </w:lvl>
    <w:lvl w:ilvl="5" w:tplc="34423096">
      <w:numFmt w:val="bullet"/>
      <w:lvlText w:val="•"/>
      <w:lvlJc w:val="left"/>
      <w:pPr>
        <w:ind w:left="5213" w:hanging="274"/>
      </w:pPr>
      <w:rPr>
        <w:rFonts w:hint="default"/>
        <w:lang w:val="ru-RU" w:eastAsia="ru-RU" w:bidi="ru-RU"/>
      </w:rPr>
    </w:lvl>
    <w:lvl w:ilvl="6" w:tplc="33C0D8EE">
      <w:numFmt w:val="bullet"/>
      <w:lvlText w:val="•"/>
      <w:lvlJc w:val="left"/>
      <w:pPr>
        <w:ind w:left="6195" w:hanging="274"/>
      </w:pPr>
      <w:rPr>
        <w:rFonts w:hint="default"/>
        <w:lang w:val="ru-RU" w:eastAsia="ru-RU" w:bidi="ru-RU"/>
      </w:rPr>
    </w:lvl>
    <w:lvl w:ilvl="7" w:tplc="D7FA131E">
      <w:numFmt w:val="bullet"/>
      <w:lvlText w:val="•"/>
      <w:lvlJc w:val="left"/>
      <w:pPr>
        <w:ind w:left="7178" w:hanging="274"/>
      </w:pPr>
      <w:rPr>
        <w:rFonts w:hint="default"/>
        <w:lang w:val="ru-RU" w:eastAsia="ru-RU" w:bidi="ru-RU"/>
      </w:rPr>
    </w:lvl>
    <w:lvl w:ilvl="8" w:tplc="C5525BF8">
      <w:numFmt w:val="bullet"/>
      <w:lvlText w:val="•"/>
      <w:lvlJc w:val="left"/>
      <w:pPr>
        <w:ind w:left="8161" w:hanging="274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63"/>
    <w:rsid w:val="0001580B"/>
    <w:rsid w:val="00040BB1"/>
    <w:rsid w:val="001061F0"/>
    <w:rsid w:val="001117E9"/>
    <w:rsid w:val="0014396A"/>
    <w:rsid w:val="00151E9B"/>
    <w:rsid w:val="00161174"/>
    <w:rsid w:val="00181795"/>
    <w:rsid w:val="00257B3E"/>
    <w:rsid w:val="00271ED9"/>
    <w:rsid w:val="002922D7"/>
    <w:rsid w:val="00363ADC"/>
    <w:rsid w:val="003D5342"/>
    <w:rsid w:val="003F7663"/>
    <w:rsid w:val="00480F4B"/>
    <w:rsid w:val="0050773D"/>
    <w:rsid w:val="00523811"/>
    <w:rsid w:val="00527B3D"/>
    <w:rsid w:val="00541810"/>
    <w:rsid w:val="005823A8"/>
    <w:rsid w:val="005B058F"/>
    <w:rsid w:val="00611556"/>
    <w:rsid w:val="006D5333"/>
    <w:rsid w:val="00715407"/>
    <w:rsid w:val="008038A7"/>
    <w:rsid w:val="008846BA"/>
    <w:rsid w:val="008A0890"/>
    <w:rsid w:val="00922947"/>
    <w:rsid w:val="00922C40"/>
    <w:rsid w:val="009240AB"/>
    <w:rsid w:val="00937C7D"/>
    <w:rsid w:val="00945E83"/>
    <w:rsid w:val="009555A6"/>
    <w:rsid w:val="009F706B"/>
    <w:rsid w:val="00A509D0"/>
    <w:rsid w:val="00AC5862"/>
    <w:rsid w:val="00B3632C"/>
    <w:rsid w:val="00BC20ED"/>
    <w:rsid w:val="00BD7C26"/>
    <w:rsid w:val="00C173E2"/>
    <w:rsid w:val="00DA5002"/>
    <w:rsid w:val="00E03998"/>
    <w:rsid w:val="00E05543"/>
    <w:rsid w:val="00E42625"/>
    <w:rsid w:val="00E52DD9"/>
    <w:rsid w:val="00F22FBC"/>
    <w:rsid w:val="00F45021"/>
    <w:rsid w:val="00FF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E0399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E039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84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46BA"/>
  </w:style>
  <w:style w:type="paragraph" w:styleId="a8">
    <w:name w:val="footer"/>
    <w:basedOn w:val="a"/>
    <w:link w:val="a9"/>
    <w:uiPriority w:val="99"/>
    <w:unhideWhenUsed/>
    <w:rsid w:val="00884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46BA"/>
  </w:style>
  <w:style w:type="paragraph" w:styleId="aa">
    <w:name w:val="List Paragraph"/>
    <w:basedOn w:val="a"/>
    <w:uiPriority w:val="34"/>
    <w:qFormat/>
    <w:rsid w:val="00922C4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rsid w:val="005B058F"/>
    <w:rPr>
      <w:rFonts w:ascii="Calibri" w:hAnsi="Calibri" w:cs="Calibri"/>
      <w:sz w:val="31"/>
      <w:szCs w:val="3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E0399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E039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84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46BA"/>
  </w:style>
  <w:style w:type="paragraph" w:styleId="a8">
    <w:name w:val="footer"/>
    <w:basedOn w:val="a"/>
    <w:link w:val="a9"/>
    <w:uiPriority w:val="99"/>
    <w:unhideWhenUsed/>
    <w:rsid w:val="00884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46BA"/>
  </w:style>
  <w:style w:type="paragraph" w:styleId="aa">
    <w:name w:val="List Paragraph"/>
    <w:basedOn w:val="a"/>
    <w:uiPriority w:val="34"/>
    <w:qFormat/>
    <w:rsid w:val="00922C4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rsid w:val="005B058F"/>
    <w:rPr>
      <w:rFonts w:ascii="Calibri" w:hAnsi="Calibri" w:cs="Calibri"/>
      <w:sz w:val="31"/>
      <w:szCs w:val="3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B21F2-27CC-4543-8AB5-6F27D847E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15</Pages>
  <Words>3154</Words>
  <Characters>17980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15</cp:revision>
  <dcterms:created xsi:type="dcterms:W3CDTF">2025-02-03T15:45:00Z</dcterms:created>
  <dcterms:modified xsi:type="dcterms:W3CDTF">2025-02-16T20:10:00Z</dcterms:modified>
</cp:coreProperties>
</file>